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05B3" w14:textId="3F0A391D" w:rsidR="007D648F" w:rsidRDefault="00D9305F">
      <w:r>
        <w:rPr>
          <w:noProof/>
        </w:rPr>
        <mc:AlternateContent>
          <mc:Choice Requires="wps">
            <w:drawing>
              <wp:anchor distT="45720" distB="45720" distL="114300" distR="114300" simplePos="0" relativeHeight="251671552" behindDoc="0" locked="0" layoutInCell="1" allowOverlap="1" wp14:anchorId="56807B2B" wp14:editId="1A0203FB">
                <wp:simplePos x="0" y="0"/>
                <wp:positionH relativeFrom="column">
                  <wp:posOffset>3000375</wp:posOffset>
                </wp:positionH>
                <wp:positionV relativeFrom="paragraph">
                  <wp:posOffset>581025</wp:posOffset>
                </wp:positionV>
                <wp:extent cx="3048000" cy="609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09600"/>
                        </a:xfrm>
                        <a:prstGeom prst="rect">
                          <a:avLst/>
                        </a:prstGeom>
                        <a:solidFill>
                          <a:srgbClr val="FFCCCC"/>
                        </a:solidFill>
                        <a:ln w="9525">
                          <a:solidFill>
                            <a:srgbClr val="000000"/>
                          </a:solidFill>
                          <a:miter lim="800000"/>
                          <a:headEnd/>
                          <a:tailEnd/>
                        </a:ln>
                      </wps:spPr>
                      <wps:txbx>
                        <w:txbxContent>
                          <w:p w14:paraId="4E43D132" w14:textId="77777777" w:rsidR="004B3BEA" w:rsidRPr="004B3BEA" w:rsidRDefault="000E2860" w:rsidP="004B3BEA">
                            <w:pPr>
                              <w:jc w:val="center"/>
                              <w:rPr>
                                <w:rFonts w:ascii="Comic Sans MS" w:hAnsi="Comic Sans MS"/>
                                <w:i/>
                                <w:sz w:val="24"/>
                                <w:szCs w:val="24"/>
                                <w:u w:val="single"/>
                              </w:rPr>
                            </w:pPr>
                            <w:r>
                              <w:rPr>
                                <w:rFonts w:ascii="Comic Sans MS" w:hAnsi="Comic Sans MS"/>
                                <w:i/>
                                <w:sz w:val="24"/>
                                <w:szCs w:val="24"/>
                                <w:u w:val="single"/>
                              </w:rPr>
                              <w:t>Drug, Alcohol and Domestic Violence support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07B2B" id="_x0000_t202" coordsize="21600,21600" o:spt="202" path="m,l,21600r21600,l21600,xe">
                <v:stroke joinstyle="miter"/>
                <v:path gradientshapeok="t" o:connecttype="rect"/>
              </v:shapetype>
              <v:shape id="Text Box 2" o:spid="_x0000_s1026" type="#_x0000_t202" style="position:absolute;margin-left:236.25pt;margin-top:45.75pt;width:240pt;height:4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VJwIAAEQEAAAOAAAAZHJzL2Uyb0RvYy54bWysU9tu2zAMfR+wfxD0vtjJkqwx4hRdugwD&#10;ugvQ7gMYWY6FSaInKbGzry8lp2m6YS/D/GCIInV4eEgur3uj2UE6r9CWfDzKOZNWYKXsruTfHzZv&#10;rjjzAWwFGq0s+VF6fr16/WrZtYWcYIO6ko4RiPVF15a8CaEtssyLRhrwI2ylJWeNzkAg0+2yykFH&#10;6EZnkzyfZx26qnUopPd0ezs4+Srh17UU4WtdexmYLjlxC+nv0n8b/9lqCcXOQdsocaIB/8DCgLKU&#10;9Ax1CwHY3qk/oIwSDj3WYSTQZFjXSshUA1Uzzn+r5r6BVqZaSBzfnmXy/w9WfDl8c0xVJZ9zZsFQ&#10;ix5kH9h77NkkqtO1vqCg+5bCQk/X1OVUqW/vUPzwzOK6AbuTN85h10ioiN04vswung44PoJsu89Y&#10;URrYB0xAfe1MlI7EYIROXTqeOxOpCLp8m0+v8pxcgnzzfDGnc0wBxdPr1vnwUaJh8VByR51P6HC4&#10;82EIfQqJyTxqVW2U1slwu+1aO3YAmpLNZk3fCf1FmLasK/liNpkNAvwVgphGskPWFxBGBRp3rUzJ&#10;Yz1DEBRRtg+2ogdQBFB6OFN12p50jNINIoZ+21NgFHeL1ZEUdTiMNa0hHRp0vzjraKRL7n/uwUnO&#10;9CdLXVmMp9O4A8mYzt5NyHCXnu2lB6wgqJIHzobjOqS9iRwt3lD3apWEfWZy4kqjmlpzWqu4C5d2&#10;inpe/tUjAAAA//8DAFBLAwQUAAYACAAAACEA2ZxENOAAAAAKAQAADwAAAGRycy9kb3ducmV2Lnht&#10;bEyPwU7DMAyG70i8Q2QkbixdRdlWmk5oEhqISUC3B8gat6loktJka3h7vBOcLNuffn8u1tH07Iyj&#10;75wVMJ8lwNDWTnW2FXDYP98tgfkgrZK9syjgBz2sy+urQubKTfYTz1VoGYVYn0sBOoQh59zXGo30&#10;MzegpV3jRiMDtWPL1SgnCjc9T5PkgRvZWbqg5YAbjfVXdTICVnH6Tj+ad73bNdu34SVuXrd1JcTt&#10;TXx6BBYwhj8YLvqkDiU5Hd3JKs96AfeLNCOUwuZUCVhll8GRyOUiA14W/P8L5S8AAAD//wMAUEsB&#10;Ai0AFAAGAAgAAAAhALaDOJL+AAAA4QEAABMAAAAAAAAAAAAAAAAAAAAAAFtDb250ZW50X1R5cGVz&#10;XS54bWxQSwECLQAUAAYACAAAACEAOP0h/9YAAACUAQAACwAAAAAAAAAAAAAAAAAvAQAAX3JlbHMv&#10;LnJlbHNQSwECLQAUAAYACAAAACEAPSPslScCAABEBAAADgAAAAAAAAAAAAAAAAAuAgAAZHJzL2Uy&#10;b0RvYy54bWxQSwECLQAUAAYACAAAACEA2ZxENOAAAAAKAQAADwAAAAAAAAAAAAAAAACBBAAAZHJz&#10;L2Rvd25yZXYueG1sUEsFBgAAAAAEAAQA8wAAAI4FAAAAAA==&#10;" fillcolor="#fcc">
                <v:textbox>
                  <w:txbxContent>
                    <w:p w14:paraId="4E43D132" w14:textId="77777777" w:rsidR="004B3BEA" w:rsidRPr="004B3BEA" w:rsidRDefault="000E2860" w:rsidP="004B3BEA">
                      <w:pPr>
                        <w:jc w:val="center"/>
                        <w:rPr>
                          <w:rFonts w:ascii="Comic Sans MS" w:hAnsi="Comic Sans MS"/>
                          <w:i/>
                          <w:sz w:val="24"/>
                          <w:szCs w:val="24"/>
                          <w:u w:val="single"/>
                        </w:rPr>
                      </w:pPr>
                      <w:r>
                        <w:rPr>
                          <w:rFonts w:ascii="Comic Sans MS" w:hAnsi="Comic Sans MS"/>
                          <w:i/>
                          <w:sz w:val="24"/>
                          <w:szCs w:val="24"/>
                          <w:u w:val="single"/>
                        </w:rPr>
                        <w:t>Drug, Alcohol and Domestic Violence support service</w:t>
                      </w:r>
                    </w:p>
                  </w:txbxContent>
                </v:textbox>
                <w10:wrap type="square"/>
              </v:shape>
            </w:pict>
          </mc:Fallback>
        </mc:AlternateContent>
      </w:r>
      <w:r w:rsidR="009D7B1C">
        <w:rPr>
          <w:noProof/>
        </w:rPr>
        <mc:AlternateContent>
          <mc:Choice Requires="wps">
            <w:drawing>
              <wp:anchor distT="45720" distB="45720" distL="114300" distR="114300" simplePos="0" relativeHeight="251673600" behindDoc="0" locked="0" layoutInCell="1" allowOverlap="1" wp14:anchorId="5A5F621D" wp14:editId="59B827D7">
                <wp:simplePos x="0" y="0"/>
                <wp:positionH relativeFrom="column">
                  <wp:posOffset>-352425</wp:posOffset>
                </wp:positionH>
                <wp:positionV relativeFrom="paragraph">
                  <wp:posOffset>4876800</wp:posOffset>
                </wp:positionV>
                <wp:extent cx="2971800" cy="3143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CCFFCC"/>
                        </a:solidFill>
                        <a:ln w="9525">
                          <a:solidFill>
                            <a:srgbClr val="000000"/>
                          </a:solidFill>
                          <a:miter lim="800000"/>
                          <a:headEnd/>
                          <a:tailEnd/>
                        </a:ln>
                      </wps:spPr>
                      <wps:txbx>
                        <w:txbxContent>
                          <w:p w14:paraId="6A54E5CD" w14:textId="77777777" w:rsidR="004B3BEA" w:rsidRPr="004B3BEA" w:rsidRDefault="009D7B1C" w:rsidP="004B3BEA">
                            <w:pPr>
                              <w:jc w:val="center"/>
                              <w:rPr>
                                <w:rFonts w:ascii="Comic Sans MS" w:hAnsi="Comic Sans MS"/>
                                <w:i/>
                                <w:sz w:val="24"/>
                                <w:szCs w:val="24"/>
                                <w:u w:val="single"/>
                              </w:rPr>
                            </w:pPr>
                            <w:r>
                              <w:rPr>
                                <w:rFonts w:ascii="Comic Sans MS" w:hAnsi="Comic Sans MS"/>
                                <w:i/>
                                <w:sz w:val="24"/>
                                <w:szCs w:val="24"/>
                                <w:u w:val="single"/>
                              </w:rPr>
                              <w:t xml:space="preserve">Advice for parents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F621D" id="_x0000_s1027" type="#_x0000_t202" style="position:absolute;margin-left:-27.75pt;margin-top:384pt;width:234pt;height:2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HLJwIAAEsEAAAOAAAAZHJzL2Uyb0RvYy54bWysVNtu2zAMfR+wfxD0vvjSZGmMOEXnLsOA&#10;7gK0+wBZlmNhkuhJSuzs60fJaZpdsIdhfhBIkTokD0mvb0atyEFYJ8GUNJullAjDoZFmV9Ivj9tX&#10;15Q4z0zDFBhR0qNw9Gbz8sV66AuRQweqEZYgiHHF0Je0874vksTxTmjmZtALg8YWrGYeVbtLGssG&#10;RNcqydP0dTKAbXoLXDiHt3eTkW4iftsK7j+1rROeqJJibj6eNp51OJPNmhU7y/pO8lMa7B+y0Ewa&#10;DHqGumOekb2Vv0FpyS04aP2Mg06gbSUXsQasJkt/qeahY72ItSA5rj/T5P4fLP94+GyJbEq6pMQw&#10;jS16FKMnb2AkeWBn6F2BTg89uvkRr7HLsVLX3wP/6oiBqmNmJ26thaETrMHssvAyuXg64bgAUg8f&#10;oMEwbO8hAo2t1YE6JIMgOnbpeO5MSIXjZb5aZtcpmjjarrL5Vb6IIVjx9Lq3zr8ToEkQSmqx8xGd&#10;He6dD9mw4sklBHOgZLOVSkXF7upKWXJgOCVVtd1W1Qn9JzdlyFDS1QJj/x0ijd+fILT0OO5K6pJi&#10;OfgFJ1YE2t6aJsqeSTXJmLIyJx4DdROJfqzH2LBIcuC4huaIxFqYphu3EYUO7HdKBpzskrpve2YF&#10;Jeq9weassvk8rEJU5otljoq9tNSXFmY4QpXUUzKJlY/rE9I2cItNbGXk9zmTU8o4sZH203aFlbjU&#10;o9fzP2DzAwAA//8DAFBLAwQUAAYACAAAACEAQXyFgOMAAAALAQAADwAAAGRycy9kb3ducmV2Lnht&#10;bEyPwUrDQBCG74LvsIzgRdpNqmmXNJsiSkHwoDZF8LbNTrOh2d2Q3Tbx7R1PepyZj3++v9hMtmMX&#10;HELrnYR0ngBDV3vdukbCvtrOBLAQldOq8w4lfGOATXl9Vahc+9F94GUXG0YhLuRKgomxzzkPtUGr&#10;wtz36Oh29INVkcah4XpQI4Xbji+SZMmtah19MKrHJ4P1aXe2Erbm+STC1/trtb+vXsY7wZPP4U3K&#10;25vpcQ0s4hT/YPjVJ3Uoyengz04H1kmYZVlGqITVUlApIh7SBW0OEkS6yoCXBf/fofwBAAD//wMA&#10;UEsBAi0AFAAGAAgAAAAhALaDOJL+AAAA4QEAABMAAAAAAAAAAAAAAAAAAAAAAFtDb250ZW50X1R5&#10;cGVzXS54bWxQSwECLQAUAAYACAAAACEAOP0h/9YAAACUAQAACwAAAAAAAAAAAAAAAAAvAQAAX3Jl&#10;bHMvLnJlbHNQSwECLQAUAAYACAAAACEAOjFRyycCAABLBAAADgAAAAAAAAAAAAAAAAAuAgAAZHJz&#10;L2Uyb0RvYy54bWxQSwECLQAUAAYACAAAACEAQXyFgOMAAAALAQAADwAAAAAAAAAAAAAAAACBBAAA&#10;ZHJzL2Rvd25yZXYueG1sUEsFBgAAAAAEAAQA8wAAAJEFAAAAAA==&#10;" fillcolor="#cfc">
                <v:textbox>
                  <w:txbxContent>
                    <w:p w14:paraId="6A54E5CD" w14:textId="77777777" w:rsidR="004B3BEA" w:rsidRPr="004B3BEA" w:rsidRDefault="009D7B1C" w:rsidP="004B3BEA">
                      <w:pPr>
                        <w:jc w:val="center"/>
                        <w:rPr>
                          <w:rFonts w:ascii="Comic Sans MS" w:hAnsi="Comic Sans MS"/>
                          <w:i/>
                          <w:sz w:val="24"/>
                          <w:szCs w:val="24"/>
                          <w:u w:val="single"/>
                        </w:rPr>
                      </w:pPr>
                      <w:r>
                        <w:rPr>
                          <w:rFonts w:ascii="Comic Sans MS" w:hAnsi="Comic Sans MS"/>
                          <w:i/>
                          <w:sz w:val="24"/>
                          <w:szCs w:val="24"/>
                          <w:u w:val="single"/>
                        </w:rPr>
                        <w:t xml:space="preserve">Advice for parents </w:t>
                      </w:r>
                    </w:p>
                  </w:txbxContent>
                </v:textbox>
                <w10:wrap type="square"/>
              </v:shape>
            </w:pict>
          </mc:Fallback>
        </mc:AlternateContent>
      </w:r>
      <w:r w:rsidR="00684A42">
        <w:rPr>
          <w:noProof/>
        </w:rPr>
        <mc:AlternateContent>
          <mc:Choice Requires="wps">
            <w:drawing>
              <wp:anchor distT="0" distB="0" distL="114300" distR="114300" simplePos="0" relativeHeight="251665408" behindDoc="0" locked="0" layoutInCell="1" allowOverlap="1" wp14:anchorId="7E0119A7" wp14:editId="5CAC0177">
                <wp:simplePos x="0" y="0"/>
                <wp:positionH relativeFrom="column">
                  <wp:posOffset>-409575</wp:posOffset>
                </wp:positionH>
                <wp:positionV relativeFrom="page">
                  <wp:posOffset>5667375</wp:posOffset>
                </wp:positionV>
                <wp:extent cx="3143250" cy="422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143250" cy="4229100"/>
                        </a:xfrm>
                        <a:prstGeom prst="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0F31B0" w14:textId="77777777" w:rsidR="000344E3" w:rsidRPr="000344E3" w:rsidRDefault="000344E3" w:rsidP="009D7B1C">
                            <w:pPr>
                              <w:spacing w:after="0"/>
                              <w:rPr>
                                <w:b/>
                                <w:color w:val="000000" w:themeColor="text1"/>
                                <w:u w:val="single"/>
                              </w:rPr>
                            </w:pPr>
                            <w:r w:rsidRPr="000344E3">
                              <w:rPr>
                                <w:b/>
                                <w:color w:val="000000" w:themeColor="text1"/>
                                <w:u w:val="single"/>
                              </w:rPr>
                              <w:t>Teenage Parent Advice</w:t>
                            </w:r>
                          </w:p>
                          <w:p w14:paraId="79F213BC" w14:textId="77777777" w:rsidR="00684A42" w:rsidRDefault="00F330C5" w:rsidP="009D7B1C">
                            <w:pPr>
                              <w:spacing w:after="0"/>
                              <w:rPr>
                                <w:color w:val="0070C0"/>
                                <w:sz w:val="18"/>
                                <w:szCs w:val="18"/>
                              </w:rPr>
                            </w:pPr>
                            <w:hyperlink r:id="rId6" w:history="1">
                              <w:r w:rsidR="000344E3" w:rsidRPr="00D65D39">
                                <w:rPr>
                                  <w:rStyle w:val="Hyperlink"/>
                                  <w:sz w:val="18"/>
                                  <w:szCs w:val="18"/>
                                </w:rPr>
                                <w:t>www.coram.org.uk/Young_Parents/Get-Support</w:t>
                              </w:r>
                            </w:hyperlink>
                          </w:p>
                          <w:p w14:paraId="56EC1B97" w14:textId="77777777" w:rsidR="000344E3" w:rsidRDefault="000344E3" w:rsidP="009D7B1C">
                            <w:pPr>
                              <w:spacing w:after="0"/>
                              <w:rPr>
                                <w:b/>
                                <w:color w:val="000000" w:themeColor="text1"/>
                                <w:u w:val="single"/>
                              </w:rPr>
                            </w:pPr>
                            <w:r w:rsidRPr="000344E3">
                              <w:rPr>
                                <w:b/>
                                <w:color w:val="000000" w:themeColor="text1"/>
                                <w:u w:val="single"/>
                              </w:rPr>
                              <w:t>Advice for Fathers</w:t>
                            </w:r>
                          </w:p>
                          <w:p w14:paraId="3AEB5948" w14:textId="77777777" w:rsidR="001327E5" w:rsidRPr="001327E5" w:rsidRDefault="001327E5" w:rsidP="009D7B1C">
                            <w:pPr>
                              <w:spacing w:after="0"/>
                              <w:rPr>
                                <w:color w:val="000000" w:themeColor="text1"/>
                              </w:rPr>
                            </w:pPr>
                            <w:r w:rsidRPr="001327E5">
                              <w:rPr>
                                <w:color w:val="000000" w:themeColor="text1"/>
                              </w:rPr>
                              <w:t>Support for Fathers when the family unit breaks down.</w:t>
                            </w:r>
                          </w:p>
                          <w:p w14:paraId="71CCE86F" w14:textId="77777777" w:rsidR="000344E3" w:rsidRDefault="00F330C5" w:rsidP="009D7B1C">
                            <w:pPr>
                              <w:spacing w:after="0"/>
                              <w:rPr>
                                <w:color w:val="0070C0"/>
                                <w:sz w:val="18"/>
                                <w:szCs w:val="18"/>
                              </w:rPr>
                            </w:pPr>
                            <w:hyperlink r:id="rId7" w:history="1">
                              <w:r w:rsidR="000344E3" w:rsidRPr="00D65D39">
                                <w:rPr>
                                  <w:rStyle w:val="Hyperlink"/>
                                  <w:sz w:val="18"/>
                                  <w:szCs w:val="18"/>
                                </w:rPr>
                                <w:t>https://fnf.org.uk/south-london-bromley</w:t>
                              </w:r>
                            </w:hyperlink>
                            <w:r w:rsidR="000344E3">
                              <w:rPr>
                                <w:color w:val="0070C0"/>
                                <w:sz w:val="18"/>
                                <w:szCs w:val="18"/>
                              </w:rPr>
                              <w:t xml:space="preserve"> </w:t>
                            </w:r>
                          </w:p>
                          <w:p w14:paraId="5CFDDCE3" w14:textId="77777777" w:rsidR="004F7463" w:rsidRPr="0072729D" w:rsidRDefault="004F7463" w:rsidP="009D7B1C">
                            <w:pPr>
                              <w:spacing w:after="0"/>
                              <w:rPr>
                                <w:b/>
                                <w:color w:val="000000" w:themeColor="text1"/>
                                <w:u w:val="single"/>
                              </w:rPr>
                            </w:pPr>
                            <w:r w:rsidRPr="0072729D">
                              <w:rPr>
                                <w:b/>
                                <w:color w:val="000000" w:themeColor="text1"/>
                                <w:u w:val="single"/>
                              </w:rPr>
                              <w:t>Nursery World</w:t>
                            </w:r>
                          </w:p>
                          <w:p w14:paraId="120FE655" w14:textId="77777777" w:rsidR="004F7463" w:rsidRDefault="004F7463" w:rsidP="00D9305F">
                            <w:pPr>
                              <w:shd w:val="clear" w:color="auto" w:fill="FFFF99"/>
                              <w:spacing w:after="0" w:line="280" w:lineRule="atLeast"/>
                              <w:outlineLvl w:val="0"/>
                            </w:pPr>
                            <w:r w:rsidRPr="00A52D5C">
                              <w:rPr>
                                <w:rFonts w:eastAsia="Times New Roman" w:cstheme="minorHAnsi"/>
                                <w:kern w:val="36"/>
                                <w:lang w:eastAsia="en-GB"/>
                              </w:rPr>
                              <w:t>A parent's guide to developing independence</w:t>
                            </w:r>
                          </w:p>
                          <w:p w14:paraId="0703F3A5" w14:textId="77777777" w:rsidR="004F7463" w:rsidRPr="001327E5" w:rsidRDefault="00F330C5" w:rsidP="009D7B1C">
                            <w:pPr>
                              <w:spacing w:after="0"/>
                              <w:rPr>
                                <w:color w:val="0070C0"/>
                                <w:sz w:val="18"/>
                                <w:szCs w:val="18"/>
                              </w:rPr>
                            </w:pPr>
                            <w:hyperlink r:id="rId8" w:history="1">
                              <w:r w:rsidR="009D7B1C" w:rsidRPr="001327E5">
                                <w:rPr>
                                  <w:rStyle w:val="Hyperlink"/>
                                  <w:sz w:val="18"/>
                                  <w:szCs w:val="18"/>
                                </w:rPr>
                                <w:t>https://www.nurseryworld.co.uk/nursery-world/news/1098703/parents-guide-developing-independence</w:t>
                              </w:r>
                            </w:hyperlink>
                          </w:p>
                          <w:p w14:paraId="3DA6AD39" w14:textId="77777777" w:rsidR="009D7B1C" w:rsidRDefault="009D7B1C" w:rsidP="009D7B1C">
                            <w:pPr>
                              <w:spacing w:after="0"/>
                              <w:rPr>
                                <w:b/>
                                <w:color w:val="000000" w:themeColor="text1"/>
                                <w:u w:val="single"/>
                              </w:rPr>
                            </w:pPr>
                            <w:r w:rsidRPr="002221E9">
                              <w:rPr>
                                <w:b/>
                                <w:color w:val="000000" w:themeColor="text1"/>
                                <w:u w:val="single"/>
                              </w:rPr>
                              <w:t xml:space="preserve">Oral health advice </w:t>
                            </w:r>
                          </w:p>
                          <w:p w14:paraId="3E504AF5" w14:textId="77777777" w:rsidR="001327E5" w:rsidRPr="001327E5" w:rsidRDefault="001327E5" w:rsidP="001327E5">
                            <w:pPr>
                              <w:spacing w:after="0"/>
                              <w:rPr>
                                <w:color w:val="000000" w:themeColor="text1"/>
                              </w:rPr>
                            </w:pPr>
                            <w:r>
                              <w:rPr>
                                <w:color w:val="000000" w:themeColor="text1"/>
                              </w:rPr>
                              <w:t xml:space="preserve">Supporting your family to have </w:t>
                            </w:r>
                            <w:r w:rsidRPr="001327E5">
                              <w:rPr>
                                <w:color w:val="000000" w:themeColor="text1"/>
                              </w:rPr>
                              <w:t>Healthy teeth</w:t>
                            </w:r>
                            <w:r>
                              <w:rPr>
                                <w:color w:val="000000" w:themeColor="text1"/>
                              </w:rPr>
                              <w:t xml:space="preserve"> and reduce their sugar consumption.</w:t>
                            </w:r>
                          </w:p>
                          <w:p w14:paraId="29587E62" w14:textId="77777777" w:rsidR="001327E5" w:rsidRPr="001327E5" w:rsidRDefault="001327E5" w:rsidP="001327E5">
                            <w:pPr>
                              <w:spacing w:after="0"/>
                              <w:rPr>
                                <w:color w:val="0070C0"/>
                                <w:sz w:val="18"/>
                                <w:szCs w:val="18"/>
                              </w:rPr>
                            </w:pPr>
                            <w:r w:rsidRPr="001327E5">
                              <w:rPr>
                                <w:color w:val="0070C0"/>
                                <w:sz w:val="18"/>
                                <w:szCs w:val="18"/>
                              </w:rPr>
                              <w:t>https://www.bda.org/sugar</w:t>
                            </w:r>
                          </w:p>
                          <w:p w14:paraId="42F54639" w14:textId="77777777" w:rsidR="009D7B1C" w:rsidRDefault="00F330C5" w:rsidP="009D7B1C">
                            <w:pPr>
                              <w:spacing w:after="0"/>
                              <w:rPr>
                                <w:color w:val="0070C0"/>
                                <w:sz w:val="18"/>
                                <w:szCs w:val="18"/>
                              </w:rPr>
                            </w:pPr>
                            <w:hyperlink r:id="rId9" w:history="1">
                              <w:r w:rsidR="001327E5" w:rsidRPr="00D65D39">
                                <w:rPr>
                                  <w:rStyle w:val="Hyperlink"/>
                                  <w:sz w:val="18"/>
                                  <w:szCs w:val="18"/>
                                </w:rPr>
                                <w:t>www.child-smile.org.uk/parents-and-carers/birth-to-3-year-old/drinking-from-a-cup.aspx</w:t>
                              </w:r>
                            </w:hyperlink>
                          </w:p>
                          <w:p w14:paraId="5693E3A1" w14:textId="77777777" w:rsidR="001327E5" w:rsidRDefault="001327E5" w:rsidP="009D7B1C">
                            <w:pPr>
                              <w:spacing w:after="0"/>
                              <w:rPr>
                                <w:color w:val="0070C0"/>
                                <w:sz w:val="18"/>
                                <w:szCs w:val="18"/>
                              </w:rPr>
                            </w:pPr>
                          </w:p>
                          <w:p w14:paraId="0290790D" w14:textId="77777777" w:rsidR="001327E5" w:rsidRDefault="001327E5" w:rsidP="009D7B1C">
                            <w:pPr>
                              <w:spacing w:after="0"/>
                              <w:rPr>
                                <w:color w:val="0070C0"/>
                                <w:sz w:val="18"/>
                                <w:szCs w:val="18"/>
                              </w:rPr>
                            </w:pPr>
                          </w:p>
                          <w:p w14:paraId="7B8087DD" w14:textId="77777777" w:rsidR="001327E5" w:rsidRPr="00117850" w:rsidRDefault="001327E5" w:rsidP="009D7B1C">
                            <w:pPr>
                              <w:spacing w:after="0"/>
                              <w:rPr>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119A7" id="Rectangle 3" o:spid="_x0000_s1028" style="position:absolute;margin-left:-32.25pt;margin-top:446.25pt;width:247.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UClwIAAIAFAAAOAAAAZHJzL2Uyb0RvYy54bWysVEtv2zAMvg/YfxB0X/1Iui1BnSJokWFA&#10;0QZth54VWYoNyKImKbGzXz9KfjToih2G+SCTIvnxIZJX112jyFFYV4MuaHaRUiI0h7LW+4L+eN58&#10;+kqJ80yXTIEWBT0JR69XHz9ctWYpcqhAlcISBNFu2ZqCVt6bZZI4XomGuQswQqNQgm2YR9buk9Ky&#10;FtEbleRp+jlpwZbGAhfO4e1tL6SriC+l4P5BSic8UQXF2Hw8bTx34UxWV2y5t8xUNR/CYP8QRcNq&#10;jU4nqFvmGTnY+g+opuYWHEh/waFJQMqai5gDZpOlb7J5qpgRMRcsjjNTmdz/g+X3x60ldVnQGSWa&#10;NfhEj1g0pvdKkFkoT2vcErWezNYOnEMy5NpJ24Q/ZkG6WNLTVFLRecLxcpbNZ/klVp6jbJ7niyyN&#10;RU9ezY11/puAhgSioBbdx1Ky453z6BJVR5XgzYGqy02tVGTsfnejLDkyfN8NfotFiBlNztSSkEIf&#10;dKT8SYlgrPSjkJg7hplHj7HrxITHOBfaZ72oYqXo3Vym+I1eQp8Gi+gzAgZkieFN2APAqNmDjNh9&#10;sIN+MBWxaSfj9G+B9caTRfQM2k/GTa3BvgegMKvBc6+P4Z+VJpC+23WxL/KgGW52UJ6wVyz0Q+QM&#10;39T4YnfM+S2zODX4yrgJ/AMeUkFbUBgoSiqwv967D/rYzCilpMUpLKj7eWBWUKK+a2zzRTafh7GN&#10;zPzyS46MPZfsziX60NwANkKGO8fwSAZ9r0ZSWmhecGGsg1cUMc3Rd0G5tyNz4/vtgCuHi/U6quGo&#10;Gubv9JPhATzUOXTkc/fCrBna1mPH38M4sWz5pnt73WCpYX3wIOvY2q91HV4Axzy20rCSwh4556PW&#10;6+Jc/QYAAP//AwBQSwMEFAAGAAgAAAAhAE20A7vgAAAADAEAAA8AAABkcnMvZG93bnJldi54bWxM&#10;j8FOwzAMhu9IvENkJG5burJOpTSdBmISQrtsMM5ZY9qKxqmSrCtvjznB7bf86ffncj3ZXozoQ+dI&#10;wWKegECqnemoUfD+tp3lIELUZHTvCBV8Y4B1dX1V6sK4C+1xPMRGcAmFQitoYxwKKUPdotVh7gYk&#10;3n06b3Xk0TfSeH3hctvLNElW0uqO+EKrB3xqsf46nK2C7cLv0xd6Dbg5mudj+Bh38XFU6vZm2jyA&#10;iDjFPxh+9VkdKnY6uTOZIHoFs9UyY1RBfp9yYGJ5l3A4MZpleQayKuX/J6ofAAAA//8DAFBLAQIt&#10;ABQABgAIAAAAIQC2gziS/gAAAOEBAAATAAAAAAAAAAAAAAAAAAAAAABbQ29udGVudF9UeXBlc10u&#10;eG1sUEsBAi0AFAAGAAgAAAAhADj9If/WAAAAlAEAAAsAAAAAAAAAAAAAAAAALwEAAF9yZWxzLy5y&#10;ZWxzUEsBAi0AFAAGAAgAAAAhAKkxFQKXAgAAgAUAAA4AAAAAAAAAAAAAAAAALgIAAGRycy9lMm9E&#10;b2MueG1sUEsBAi0AFAAGAAgAAAAhAE20A7vgAAAADAEAAA8AAAAAAAAAAAAAAAAA8QQAAGRycy9k&#10;b3ducmV2LnhtbFBLBQYAAAAABAAEAPMAAAD+BQAAAAA=&#10;" fillcolor="#ff9" strokecolor="#1f3763 [1604]" strokeweight="1pt">
                <v:textbox>
                  <w:txbxContent>
                    <w:p w14:paraId="780F31B0" w14:textId="77777777" w:rsidR="000344E3" w:rsidRPr="000344E3" w:rsidRDefault="000344E3" w:rsidP="009D7B1C">
                      <w:pPr>
                        <w:spacing w:after="0"/>
                        <w:rPr>
                          <w:b/>
                          <w:color w:val="000000" w:themeColor="text1"/>
                          <w:u w:val="single"/>
                        </w:rPr>
                      </w:pPr>
                      <w:r w:rsidRPr="000344E3">
                        <w:rPr>
                          <w:b/>
                          <w:color w:val="000000" w:themeColor="text1"/>
                          <w:u w:val="single"/>
                        </w:rPr>
                        <w:t>Teenage Parent Advice</w:t>
                      </w:r>
                    </w:p>
                    <w:p w14:paraId="79F213BC" w14:textId="77777777" w:rsidR="00684A42" w:rsidRDefault="00F330C5" w:rsidP="009D7B1C">
                      <w:pPr>
                        <w:spacing w:after="0"/>
                        <w:rPr>
                          <w:color w:val="0070C0"/>
                          <w:sz w:val="18"/>
                          <w:szCs w:val="18"/>
                        </w:rPr>
                      </w:pPr>
                      <w:hyperlink r:id="rId10" w:history="1">
                        <w:r w:rsidR="000344E3" w:rsidRPr="00D65D39">
                          <w:rPr>
                            <w:rStyle w:val="Hyperlink"/>
                            <w:sz w:val="18"/>
                            <w:szCs w:val="18"/>
                          </w:rPr>
                          <w:t>www.coram.org.uk/Young_Parents/Get-Support</w:t>
                        </w:r>
                      </w:hyperlink>
                    </w:p>
                    <w:p w14:paraId="56EC1B97" w14:textId="77777777" w:rsidR="000344E3" w:rsidRDefault="000344E3" w:rsidP="009D7B1C">
                      <w:pPr>
                        <w:spacing w:after="0"/>
                        <w:rPr>
                          <w:b/>
                          <w:color w:val="000000" w:themeColor="text1"/>
                          <w:u w:val="single"/>
                        </w:rPr>
                      </w:pPr>
                      <w:r w:rsidRPr="000344E3">
                        <w:rPr>
                          <w:b/>
                          <w:color w:val="000000" w:themeColor="text1"/>
                          <w:u w:val="single"/>
                        </w:rPr>
                        <w:t>Advice for Fathers</w:t>
                      </w:r>
                    </w:p>
                    <w:p w14:paraId="3AEB5948" w14:textId="77777777" w:rsidR="001327E5" w:rsidRPr="001327E5" w:rsidRDefault="001327E5" w:rsidP="009D7B1C">
                      <w:pPr>
                        <w:spacing w:after="0"/>
                        <w:rPr>
                          <w:color w:val="000000" w:themeColor="text1"/>
                        </w:rPr>
                      </w:pPr>
                      <w:r w:rsidRPr="001327E5">
                        <w:rPr>
                          <w:color w:val="000000" w:themeColor="text1"/>
                        </w:rPr>
                        <w:t>Support for Fathers when the family unit breaks down.</w:t>
                      </w:r>
                    </w:p>
                    <w:p w14:paraId="71CCE86F" w14:textId="77777777" w:rsidR="000344E3" w:rsidRDefault="00F330C5" w:rsidP="009D7B1C">
                      <w:pPr>
                        <w:spacing w:after="0"/>
                        <w:rPr>
                          <w:color w:val="0070C0"/>
                          <w:sz w:val="18"/>
                          <w:szCs w:val="18"/>
                        </w:rPr>
                      </w:pPr>
                      <w:hyperlink r:id="rId11" w:history="1">
                        <w:r w:rsidR="000344E3" w:rsidRPr="00D65D39">
                          <w:rPr>
                            <w:rStyle w:val="Hyperlink"/>
                            <w:sz w:val="18"/>
                            <w:szCs w:val="18"/>
                          </w:rPr>
                          <w:t>https://fnf.org.uk/south-london-bromley</w:t>
                        </w:r>
                      </w:hyperlink>
                      <w:r w:rsidR="000344E3">
                        <w:rPr>
                          <w:color w:val="0070C0"/>
                          <w:sz w:val="18"/>
                          <w:szCs w:val="18"/>
                        </w:rPr>
                        <w:t xml:space="preserve"> </w:t>
                      </w:r>
                    </w:p>
                    <w:p w14:paraId="5CFDDCE3" w14:textId="77777777" w:rsidR="004F7463" w:rsidRPr="0072729D" w:rsidRDefault="004F7463" w:rsidP="009D7B1C">
                      <w:pPr>
                        <w:spacing w:after="0"/>
                        <w:rPr>
                          <w:b/>
                          <w:color w:val="000000" w:themeColor="text1"/>
                          <w:u w:val="single"/>
                        </w:rPr>
                      </w:pPr>
                      <w:r w:rsidRPr="0072729D">
                        <w:rPr>
                          <w:b/>
                          <w:color w:val="000000" w:themeColor="text1"/>
                          <w:u w:val="single"/>
                        </w:rPr>
                        <w:t>Nursery World</w:t>
                      </w:r>
                    </w:p>
                    <w:p w14:paraId="120FE655" w14:textId="77777777" w:rsidR="004F7463" w:rsidRDefault="004F7463" w:rsidP="00D9305F">
                      <w:pPr>
                        <w:shd w:val="clear" w:color="auto" w:fill="FFFF99"/>
                        <w:spacing w:after="0" w:line="280" w:lineRule="atLeast"/>
                        <w:outlineLvl w:val="0"/>
                      </w:pPr>
                      <w:r w:rsidRPr="00A52D5C">
                        <w:rPr>
                          <w:rFonts w:eastAsia="Times New Roman" w:cstheme="minorHAnsi"/>
                          <w:kern w:val="36"/>
                          <w:lang w:eastAsia="en-GB"/>
                        </w:rPr>
                        <w:t>A parent's guide to developing independence</w:t>
                      </w:r>
                    </w:p>
                    <w:p w14:paraId="0703F3A5" w14:textId="77777777" w:rsidR="004F7463" w:rsidRPr="001327E5" w:rsidRDefault="00F330C5" w:rsidP="009D7B1C">
                      <w:pPr>
                        <w:spacing w:after="0"/>
                        <w:rPr>
                          <w:color w:val="0070C0"/>
                          <w:sz w:val="18"/>
                          <w:szCs w:val="18"/>
                        </w:rPr>
                      </w:pPr>
                      <w:hyperlink r:id="rId12" w:history="1">
                        <w:r w:rsidR="009D7B1C" w:rsidRPr="001327E5">
                          <w:rPr>
                            <w:rStyle w:val="Hyperlink"/>
                            <w:sz w:val="18"/>
                            <w:szCs w:val="18"/>
                          </w:rPr>
                          <w:t>https://www.nurseryworld.co.uk/nursery-world/news/1098703/parents-guide-developing-independence</w:t>
                        </w:r>
                      </w:hyperlink>
                    </w:p>
                    <w:p w14:paraId="3DA6AD39" w14:textId="77777777" w:rsidR="009D7B1C" w:rsidRDefault="009D7B1C" w:rsidP="009D7B1C">
                      <w:pPr>
                        <w:spacing w:after="0"/>
                        <w:rPr>
                          <w:b/>
                          <w:color w:val="000000" w:themeColor="text1"/>
                          <w:u w:val="single"/>
                        </w:rPr>
                      </w:pPr>
                      <w:r w:rsidRPr="002221E9">
                        <w:rPr>
                          <w:b/>
                          <w:color w:val="000000" w:themeColor="text1"/>
                          <w:u w:val="single"/>
                        </w:rPr>
                        <w:t xml:space="preserve">Oral health advice </w:t>
                      </w:r>
                    </w:p>
                    <w:p w14:paraId="3E504AF5" w14:textId="77777777" w:rsidR="001327E5" w:rsidRPr="001327E5" w:rsidRDefault="001327E5" w:rsidP="001327E5">
                      <w:pPr>
                        <w:spacing w:after="0"/>
                        <w:rPr>
                          <w:color w:val="000000" w:themeColor="text1"/>
                        </w:rPr>
                      </w:pPr>
                      <w:r>
                        <w:rPr>
                          <w:color w:val="000000" w:themeColor="text1"/>
                        </w:rPr>
                        <w:t xml:space="preserve">Supporting your family to have </w:t>
                      </w:r>
                      <w:r w:rsidRPr="001327E5">
                        <w:rPr>
                          <w:color w:val="000000" w:themeColor="text1"/>
                        </w:rPr>
                        <w:t>Healthy teeth</w:t>
                      </w:r>
                      <w:r>
                        <w:rPr>
                          <w:color w:val="000000" w:themeColor="text1"/>
                        </w:rPr>
                        <w:t xml:space="preserve"> and reduce their sugar consumption.</w:t>
                      </w:r>
                    </w:p>
                    <w:p w14:paraId="29587E62" w14:textId="77777777" w:rsidR="001327E5" w:rsidRPr="001327E5" w:rsidRDefault="001327E5" w:rsidP="001327E5">
                      <w:pPr>
                        <w:spacing w:after="0"/>
                        <w:rPr>
                          <w:color w:val="0070C0"/>
                          <w:sz w:val="18"/>
                          <w:szCs w:val="18"/>
                        </w:rPr>
                      </w:pPr>
                      <w:r w:rsidRPr="001327E5">
                        <w:rPr>
                          <w:color w:val="0070C0"/>
                          <w:sz w:val="18"/>
                          <w:szCs w:val="18"/>
                        </w:rPr>
                        <w:t>https://www.bda.org/sugar</w:t>
                      </w:r>
                    </w:p>
                    <w:p w14:paraId="42F54639" w14:textId="77777777" w:rsidR="009D7B1C" w:rsidRDefault="00F330C5" w:rsidP="009D7B1C">
                      <w:pPr>
                        <w:spacing w:after="0"/>
                        <w:rPr>
                          <w:color w:val="0070C0"/>
                          <w:sz w:val="18"/>
                          <w:szCs w:val="18"/>
                        </w:rPr>
                      </w:pPr>
                      <w:hyperlink r:id="rId13" w:history="1">
                        <w:r w:rsidR="001327E5" w:rsidRPr="00D65D39">
                          <w:rPr>
                            <w:rStyle w:val="Hyperlink"/>
                            <w:sz w:val="18"/>
                            <w:szCs w:val="18"/>
                          </w:rPr>
                          <w:t>www.child-smile.org.uk/parents-and-carers/birth-to-3-year-old/drinking-from-a-cup.aspx</w:t>
                        </w:r>
                      </w:hyperlink>
                    </w:p>
                    <w:p w14:paraId="5693E3A1" w14:textId="77777777" w:rsidR="001327E5" w:rsidRDefault="001327E5" w:rsidP="009D7B1C">
                      <w:pPr>
                        <w:spacing w:after="0"/>
                        <w:rPr>
                          <w:color w:val="0070C0"/>
                          <w:sz w:val="18"/>
                          <w:szCs w:val="18"/>
                        </w:rPr>
                      </w:pPr>
                    </w:p>
                    <w:p w14:paraId="0290790D" w14:textId="77777777" w:rsidR="001327E5" w:rsidRDefault="001327E5" w:rsidP="009D7B1C">
                      <w:pPr>
                        <w:spacing w:after="0"/>
                        <w:rPr>
                          <w:color w:val="0070C0"/>
                          <w:sz w:val="18"/>
                          <w:szCs w:val="18"/>
                        </w:rPr>
                      </w:pPr>
                    </w:p>
                    <w:p w14:paraId="7B8087DD" w14:textId="77777777" w:rsidR="001327E5" w:rsidRPr="00117850" w:rsidRDefault="001327E5" w:rsidP="009D7B1C">
                      <w:pPr>
                        <w:spacing w:after="0"/>
                        <w:rPr>
                          <w:color w:val="0070C0"/>
                          <w:sz w:val="18"/>
                          <w:szCs w:val="18"/>
                        </w:rPr>
                      </w:pPr>
                    </w:p>
                  </w:txbxContent>
                </v:textbox>
                <w10:wrap anchory="page"/>
              </v:rect>
            </w:pict>
          </mc:Fallback>
        </mc:AlternateContent>
      </w:r>
      <w:r w:rsidR="00684A42">
        <w:rPr>
          <w:noProof/>
        </w:rPr>
        <mc:AlternateContent>
          <mc:Choice Requires="wps">
            <w:drawing>
              <wp:anchor distT="0" distB="0" distL="114300" distR="114300" simplePos="0" relativeHeight="251667456" behindDoc="0" locked="0" layoutInCell="1" allowOverlap="1" wp14:anchorId="020EAD85" wp14:editId="386D04D2">
                <wp:simplePos x="0" y="0"/>
                <wp:positionH relativeFrom="column">
                  <wp:posOffset>2886075</wp:posOffset>
                </wp:positionH>
                <wp:positionV relativeFrom="page">
                  <wp:posOffset>5667375</wp:posOffset>
                </wp:positionV>
                <wp:extent cx="3228975" cy="4229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228975" cy="4229100"/>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796E34" w14:textId="77777777" w:rsidR="00684A42" w:rsidRDefault="002221E9" w:rsidP="00D9305F">
                            <w:pPr>
                              <w:spacing w:after="0" w:line="240" w:lineRule="auto"/>
                              <w:rPr>
                                <w:b/>
                                <w:color w:val="000000" w:themeColor="text1"/>
                                <w:u w:val="single"/>
                              </w:rPr>
                            </w:pPr>
                            <w:r>
                              <w:rPr>
                                <w:b/>
                                <w:color w:val="000000" w:themeColor="text1"/>
                                <w:u w:val="single"/>
                              </w:rPr>
                              <w:t>Advice to quit smoking</w:t>
                            </w:r>
                          </w:p>
                          <w:p w14:paraId="38859F73" w14:textId="77777777" w:rsidR="00D9305F" w:rsidRPr="00D9305F" w:rsidRDefault="00D9305F" w:rsidP="00D9305F">
                            <w:pPr>
                              <w:spacing w:after="0" w:line="240" w:lineRule="auto"/>
                              <w:rPr>
                                <w:color w:val="000000" w:themeColor="text1"/>
                              </w:rPr>
                            </w:pPr>
                            <w:r w:rsidRPr="00D9305F">
                              <w:rPr>
                                <w:color w:val="000000" w:themeColor="text1"/>
                              </w:rPr>
                              <w:t xml:space="preserve">These websites provide support and advice for anyone who wishes to quit smoking. </w:t>
                            </w:r>
                          </w:p>
                          <w:p w14:paraId="7942E174" w14:textId="77777777" w:rsidR="002221E9" w:rsidRPr="006B28AB" w:rsidRDefault="00F330C5" w:rsidP="00D9305F">
                            <w:pPr>
                              <w:spacing w:after="0" w:line="240" w:lineRule="auto"/>
                              <w:rPr>
                                <w:color w:val="0070C0"/>
                                <w:sz w:val="18"/>
                                <w:szCs w:val="18"/>
                              </w:rPr>
                            </w:pPr>
                            <w:hyperlink r:id="rId14" w:history="1">
                              <w:r w:rsidR="006B28AB" w:rsidRPr="006B28AB">
                                <w:rPr>
                                  <w:rStyle w:val="Hyperlink"/>
                                  <w:color w:val="0070C0"/>
                                  <w:sz w:val="18"/>
                                  <w:szCs w:val="18"/>
                                </w:rPr>
                                <w:t>https://www.nhs.uk/smokefree</w:t>
                              </w:r>
                            </w:hyperlink>
                          </w:p>
                          <w:p w14:paraId="15D027D0" w14:textId="77777777" w:rsidR="006B28AB" w:rsidRDefault="00F330C5" w:rsidP="00D9305F">
                            <w:pPr>
                              <w:spacing w:after="0" w:line="240" w:lineRule="auto"/>
                              <w:rPr>
                                <w:color w:val="0070C0"/>
                                <w:sz w:val="18"/>
                                <w:szCs w:val="18"/>
                              </w:rPr>
                            </w:pPr>
                            <w:hyperlink r:id="rId15" w:history="1">
                              <w:r w:rsidR="006B28AB" w:rsidRPr="00D65D39">
                                <w:rPr>
                                  <w:rStyle w:val="Hyperlink"/>
                                  <w:sz w:val="18"/>
                                  <w:szCs w:val="18"/>
                                </w:rPr>
                                <w:t>https://www.stopsmokingbromley.co.uk/</w:t>
                              </w:r>
                            </w:hyperlink>
                            <w:r w:rsidR="006B28AB">
                              <w:rPr>
                                <w:color w:val="0070C0"/>
                                <w:sz w:val="18"/>
                                <w:szCs w:val="18"/>
                              </w:rPr>
                              <w:t xml:space="preserve"> </w:t>
                            </w:r>
                          </w:p>
                          <w:p w14:paraId="6D941606" w14:textId="77777777" w:rsidR="00D9305F" w:rsidRDefault="00D9305F" w:rsidP="006B28AB">
                            <w:pPr>
                              <w:spacing w:after="0" w:line="240" w:lineRule="auto"/>
                              <w:rPr>
                                <w:b/>
                                <w:color w:val="000000" w:themeColor="text1"/>
                                <w:u w:val="single"/>
                              </w:rPr>
                            </w:pPr>
                          </w:p>
                          <w:p w14:paraId="651DDE9C" w14:textId="77777777" w:rsidR="006B28AB" w:rsidRDefault="006B28AB" w:rsidP="006B28AB">
                            <w:pPr>
                              <w:spacing w:after="0" w:line="240" w:lineRule="auto"/>
                              <w:rPr>
                                <w:b/>
                                <w:color w:val="000000" w:themeColor="text1"/>
                                <w:u w:val="single"/>
                              </w:rPr>
                            </w:pPr>
                            <w:r>
                              <w:rPr>
                                <w:b/>
                                <w:color w:val="000000" w:themeColor="text1"/>
                                <w:u w:val="single"/>
                              </w:rPr>
                              <w:t>Energy Saving Advice</w:t>
                            </w:r>
                          </w:p>
                          <w:p w14:paraId="45F1FF62" w14:textId="77777777" w:rsidR="00D9305F" w:rsidRPr="00D9305F" w:rsidRDefault="00D9305F" w:rsidP="006B28AB">
                            <w:pPr>
                              <w:spacing w:after="0" w:line="240" w:lineRule="auto"/>
                              <w:rPr>
                                <w:color w:val="000000" w:themeColor="text1"/>
                              </w:rPr>
                            </w:pPr>
                            <w:r w:rsidRPr="00D9305F">
                              <w:rPr>
                                <w:color w:val="000000" w:themeColor="text1"/>
                              </w:rPr>
                              <w:t>This website provides advice for lowering your emissions and reducing your energy bills.</w:t>
                            </w:r>
                          </w:p>
                          <w:p w14:paraId="6FDF1DFA" w14:textId="77777777" w:rsidR="006B28AB" w:rsidRPr="006B28AB" w:rsidRDefault="006B28AB" w:rsidP="006B28AB">
                            <w:pPr>
                              <w:spacing w:after="0" w:line="240" w:lineRule="auto"/>
                              <w:rPr>
                                <w:color w:val="0070C0"/>
                                <w:sz w:val="18"/>
                                <w:szCs w:val="18"/>
                              </w:rPr>
                            </w:pPr>
                            <w:r w:rsidRPr="006B28AB">
                              <w:rPr>
                                <w:color w:val="0070C0"/>
                                <w:sz w:val="18"/>
                                <w:szCs w:val="18"/>
                              </w:rPr>
                              <w:t>https://www.energysavingtrust.org.uk/</w:t>
                            </w:r>
                          </w:p>
                          <w:p w14:paraId="5D8DF5AE" w14:textId="77777777" w:rsidR="00D9305F" w:rsidRDefault="00D9305F" w:rsidP="006B28AB">
                            <w:pPr>
                              <w:spacing w:after="0" w:line="240" w:lineRule="auto"/>
                              <w:rPr>
                                <w:b/>
                                <w:color w:val="000000" w:themeColor="text1"/>
                                <w:u w:val="single"/>
                              </w:rPr>
                            </w:pPr>
                          </w:p>
                          <w:p w14:paraId="2A1709C6" w14:textId="77777777" w:rsidR="006B28AB" w:rsidRDefault="006B28AB" w:rsidP="006B28AB">
                            <w:pPr>
                              <w:spacing w:after="0" w:line="240" w:lineRule="auto"/>
                              <w:rPr>
                                <w:b/>
                                <w:color w:val="000000" w:themeColor="text1"/>
                                <w:u w:val="single"/>
                              </w:rPr>
                            </w:pPr>
                            <w:r>
                              <w:rPr>
                                <w:b/>
                                <w:color w:val="000000" w:themeColor="text1"/>
                                <w:u w:val="single"/>
                              </w:rPr>
                              <w:t xml:space="preserve">Active Travel advice </w:t>
                            </w:r>
                          </w:p>
                          <w:p w14:paraId="50DECA8B" w14:textId="77777777" w:rsidR="00D9305F" w:rsidRDefault="00D9305F" w:rsidP="006B28AB">
                            <w:pPr>
                              <w:spacing w:after="0" w:line="240" w:lineRule="auto"/>
                              <w:rPr>
                                <w:rFonts w:ascii="Arial" w:hAnsi="Arial" w:cs="Arial"/>
                                <w:color w:val="2E2E2E"/>
                                <w:sz w:val="19"/>
                                <w:szCs w:val="19"/>
                                <w:lang w:val="en"/>
                              </w:rPr>
                            </w:pPr>
                            <w:r>
                              <w:rPr>
                                <w:rFonts w:ascii="Arial" w:hAnsi="Arial" w:cs="Arial"/>
                                <w:color w:val="2E2E2E"/>
                                <w:sz w:val="19"/>
                                <w:szCs w:val="19"/>
                                <w:lang w:val="en"/>
                              </w:rPr>
                              <w:t xml:space="preserve">Active travel means walking, cycling, scootering, or any similar transport where human energy is spent to travel. The health benefits of active travel are well </w:t>
                            </w:r>
                            <w:proofErr w:type="spellStart"/>
                            <w:r>
                              <w:rPr>
                                <w:rFonts w:ascii="Arial" w:hAnsi="Arial" w:cs="Arial"/>
                                <w:color w:val="2E2E2E"/>
                                <w:sz w:val="19"/>
                                <w:szCs w:val="19"/>
                                <w:lang w:val="en"/>
                              </w:rPr>
                              <w:t>recognised</w:t>
                            </w:r>
                            <w:proofErr w:type="spellEnd"/>
                            <w:r>
                              <w:rPr>
                                <w:rFonts w:ascii="Arial" w:hAnsi="Arial" w:cs="Arial"/>
                                <w:color w:val="2E2E2E"/>
                                <w:sz w:val="19"/>
                                <w:szCs w:val="19"/>
                                <w:lang w:val="en"/>
                              </w:rPr>
                              <w:t xml:space="preserve">, particularly as an alternative to </w:t>
                            </w:r>
                            <w:proofErr w:type="spellStart"/>
                            <w:r>
                              <w:rPr>
                                <w:rFonts w:ascii="Arial" w:hAnsi="Arial" w:cs="Arial"/>
                                <w:color w:val="2E2E2E"/>
                                <w:sz w:val="19"/>
                                <w:szCs w:val="19"/>
                                <w:lang w:val="en"/>
                              </w:rPr>
                              <w:t>motorised</w:t>
                            </w:r>
                            <w:proofErr w:type="spellEnd"/>
                            <w:r>
                              <w:rPr>
                                <w:rFonts w:ascii="Arial" w:hAnsi="Arial" w:cs="Arial"/>
                                <w:color w:val="2E2E2E"/>
                                <w:sz w:val="19"/>
                                <w:szCs w:val="19"/>
                                <w:lang w:val="en"/>
                              </w:rPr>
                              <w:t xml:space="preserve"> or sedentary forms of transport. Using public transport almost always includes walking to and from destinations, and therefore also can be considered as active travel.</w:t>
                            </w:r>
                          </w:p>
                          <w:p w14:paraId="0E0D19A1" w14:textId="77777777" w:rsidR="00684A42" w:rsidRPr="00D9305F" w:rsidRDefault="006B28AB" w:rsidP="00D9305F">
                            <w:pPr>
                              <w:spacing w:after="0" w:line="240" w:lineRule="auto"/>
                              <w:rPr>
                                <w:color w:val="0070C0"/>
                                <w:sz w:val="18"/>
                                <w:szCs w:val="18"/>
                              </w:rPr>
                            </w:pPr>
                            <w:r w:rsidRPr="00117850">
                              <w:rPr>
                                <w:color w:val="0070C0"/>
                                <w:sz w:val="18"/>
                                <w:szCs w:val="18"/>
                              </w:rPr>
                              <w:t>https://www.healthykids.nsw.gov.au/campaigns-programs/childrens-active-travel.aspx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EAD85" id="Rectangle 4" o:spid="_x0000_s1029" style="position:absolute;margin-left:227.25pt;margin-top:446.25pt;width:254.2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CumgIAAIAFAAAOAAAAZHJzL2Uyb0RvYy54bWysVEtv2zAMvg/YfxB0X+246doGdYrARYYB&#10;RRu0HXpWZCk2IIuapMTOfv0o+dGgK3YYloNCieTHhz/y5rZrFDkI62rQOZ2dpZQIzaGs9S6nP17W&#10;X64ocZ7pkinQIqdH4ejt8vOnm9YsRAYVqFJYgiDaLVqT08p7s0gSxyvRMHcGRmhUSrAN83i1u6S0&#10;rEX0RiVZmn5NWrClscCFc/h61yvpMuJLKbh/lNIJT1ROMTcfTxvPbTiT5Q1b7CwzVc2HNNg/ZNGw&#10;WmPQCeqOeUb2tv4Dqqm5BQfSn3FoEpCy5iLWgNXM0nfVPFfMiFgLNseZqU3u/8Hyh8PGkrrM6ZwS&#10;zRr8RE/YNKZ3SpB5aE9r3AKtns3GDjeHYqi1k7YJ/1gF6WJLj1NLRecJx8fzLLu6vryghKNunmXX&#10;szQ2PXlzN9b5bwIaEoScWgwfW8kO985jSDQdTUI0B6ou17VS8WJ320JZcmD4fYtivS6KkDO6nJgl&#10;oYQ+6Sj5oxLBWeknIbF2TDOLESPrxITHOBfaz3pVxUrRh7lI8TdGCTwNHjFmBAzIEtObsAeA0bIH&#10;GbH7ZAf74CoiaSfn9G+J9c6TR4wM2k/OTa3BfgSgsKohcm+P6Z+0Joi+23aRF+fBMrxsoTwiVyz0&#10;Q+QMX9f4xe6Z8xtmcWpwvnAT+Ec8pII2pzBIlFRgf330HuyRzKilpMUpzKn7uWdWUKK+a6T59Ww+&#10;D2MbL/OLywwv9lSzPdXofVMAEmGGO8fwKAZ7r0ZRWmhecWGsQlRUMc0xdk65t+Ol8P12wJXDxWoV&#10;zXBUDfP3+tnwAB76HBj50r0yawbaemT8A4wTyxbv2NvbBk8Nq70HWUdqv/V1+AI45pFKw0oKe+T0&#10;Hq3eFufyNwAAAP//AwBQSwMEFAAGAAgAAAAhAN2XzbngAAAADAEAAA8AAABkcnMvZG93bnJldi54&#10;bWxMj8FOg0AQhu8mvsNmTLzZRSwNRZbGNOGuraYet+wIKDtL2C2lPL3jyd5mMl/++f58M9lOjDj4&#10;1pGCx0UEAqlypqVawfu+fEhB+KDJ6M4RKrigh01xe5PrzLgzveG4C7XgEPKZVtCE0GdS+qpBq/3C&#10;9Uh8+3KD1YHXoZZm0GcOt52Mo2glrW6JPzS6x22D1c/uZBXsD2Ub5sjWr5+u/B4/DvM2vsxK3d9N&#10;L88gAk7hH4Y/fVaHgp2O7kTGi07BMlkmjCpI1zEPTKxXT9zuyGiSpAnIIpfXJYpfAAAA//8DAFBL&#10;AQItABQABgAIAAAAIQC2gziS/gAAAOEBAAATAAAAAAAAAAAAAAAAAAAAAABbQ29udGVudF9UeXBl&#10;c10ueG1sUEsBAi0AFAAGAAgAAAAhADj9If/WAAAAlAEAAAsAAAAAAAAAAAAAAAAALwEAAF9yZWxz&#10;Ly5yZWxzUEsBAi0AFAAGAAgAAAAhALCYUK6aAgAAgAUAAA4AAAAAAAAAAAAAAAAALgIAAGRycy9l&#10;Mm9Eb2MueG1sUEsBAi0AFAAGAAgAAAAhAN2XzbngAAAADAEAAA8AAAAAAAAAAAAAAAAA9AQAAGRy&#10;cy9kb3ducmV2LnhtbFBLBQYAAAAABAAEAPMAAAABBgAAAAA=&#10;" fillcolor="#cfc" strokecolor="#1f3763 [1604]" strokeweight="1pt">
                <v:textbox>
                  <w:txbxContent>
                    <w:p w14:paraId="67796E34" w14:textId="77777777" w:rsidR="00684A42" w:rsidRDefault="002221E9" w:rsidP="00D9305F">
                      <w:pPr>
                        <w:spacing w:after="0" w:line="240" w:lineRule="auto"/>
                        <w:rPr>
                          <w:b/>
                          <w:color w:val="000000" w:themeColor="text1"/>
                          <w:u w:val="single"/>
                        </w:rPr>
                      </w:pPr>
                      <w:r>
                        <w:rPr>
                          <w:b/>
                          <w:color w:val="000000" w:themeColor="text1"/>
                          <w:u w:val="single"/>
                        </w:rPr>
                        <w:t>Advice to quit smoking</w:t>
                      </w:r>
                    </w:p>
                    <w:p w14:paraId="38859F73" w14:textId="77777777" w:rsidR="00D9305F" w:rsidRPr="00D9305F" w:rsidRDefault="00D9305F" w:rsidP="00D9305F">
                      <w:pPr>
                        <w:spacing w:after="0" w:line="240" w:lineRule="auto"/>
                        <w:rPr>
                          <w:color w:val="000000" w:themeColor="text1"/>
                        </w:rPr>
                      </w:pPr>
                      <w:r w:rsidRPr="00D9305F">
                        <w:rPr>
                          <w:color w:val="000000" w:themeColor="text1"/>
                        </w:rPr>
                        <w:t xml:space="preserve">These websites provide support and advice for anyone who wishes to quit smoking. </w:t>
                      </w:r>
                    </w:p>
                    <w:p w14:paraId="7942E174" w14:textId="77777777" w:rsidR="002221E9" w:rsidRPr="006B28AB" w:rsidRDefault="00F330C5" w:rsidP="00D9305F">
                      <w:pPr>
                        <w:spacing w:after="0" w:line="240" w:lineRule="auto"/>
                        <w:rPr>
                          <w:color w:val="0070C0"/>
                          <w:sz w:val="18"/>
                          <w:szCs w:val="18"/>
                        </w:rPr>
                      </w:pPr>
                      <w:hyperlink r:id="rId16" w:history="1">
                        <w:r w:rsidR="006B28AB" w:rsidRPr="006B28AB">
                          <w:rPr>
                            <w:rStyle w:val="Hyperlink"/>
                            <w:color w:val="0070C0"/>
                            <w:sz w:val="18"/>
                            <w:szCs w:val="18"/>
                          </w:rPr>
                          <w:t>https://www.nhs.uk/smokefree</w:t>
                        </w:r>
                      </w:hyperlink>
                    </w:p>
                    <w:p w14:paraId="15D027D0" w14:textId="77777777" w:rsidR="006B28AB" w:rsidRDefault="00F330C5" w:rsidP="00D9305F">
                      <w:pPr>
                        <w:spacing w:after="0" w:line="240" w:lineRule="auto"/>
                        <w:rPr>
                          <w:color w:val="0070C0"/>
                          <w:sz w:val="18"/>
                          <w:szCs w:val="18"/>
                        </w:rPr>
                      </w:pPr>
                      <w:hyperlink r:id="rId17" w:history="1">
                        <w:r w:rsidR="006B28AB" w:rsidRPr="00D65D39">
                          <w:rPr>
                            <w:rStyle w:val="Hyperlink"/>
                            <w:sz w:val="18"/>
                            <w:szCs w:val="18"/>
                          </w:rPr>
                          <w:t>https://www.stopsmokingbromley.co.uk/</w:t>
                        </w:r>
                      </w:hyperlink>
                      <w:r w:rsidR="006B28AB">
                        <w:rPr>
                          <w:color w:val="0070C0"/>
                          <w:sz w:val="18"/>
                          <w:szCs w:val="18"/>
                        </w:rPr>
                        <w:t xml:space="preserve"> </w:t>
                      </w:r>
                    </w:p>
                    <w:p w14:paraId="6D941606" w14:textId="77777777" w:rsidR="00D9305F" w:rsidRDefault="00D9305F" w:rsidP="006B28AB">
                      <w:pPr>
                        <w:spacing w:after="0" w:line="240" w:lineRule="auto"/>
                        <w:rPr>
                          <w:b/>
                          <w:color w:val="000000" w:themeColor="text1"/>
                          <w:u w:val="single"/>
                        </w:rPr>
                      </w:pPr>
                    </w:p>
                    <w:p w14:paraId="651DDE9C" w14:textId="77777777" w:rsidR="006B28AB" w:rsidRDefault="006B28AB" w:rsidP="006B28AB">
                      <w:pPr>
                        <w:spacing w:after="0" w:line="240" w:lineRule="auto"/>
                        <w:rPr>
                          <w:b/>
                          <w:color w:val="000000" w:themeColor="text1"/>
                          <w:u w:val="single"/>
                        </w:rPr>
                      </w:pPr>
                      <w:r>
                        <w:rPr>
                          <w:b/>
                          <w:color w:val="000000" w:themeColor="text1"/>
                          <w:u w:val="single"/>
                        </w:rPr>
                        <w:t>Energy Saving Advice</w:t>
                      </w:r>
                    </w:p>
                    <w:p w14:paraId="45F1FF62" w14:textId="77777777" w:rsidR="00D9305F" w:rsidRPr="00D9305F" w:rsidRDefault="00D9305F" w:rsidP="006B28AB">
                      <w:pPr>
                        <w:spacing w:after="0" w:line="240" w:lineRule="auto"/>
                        <w:rPr>
                          <w:color w:val="000000" w:themeColor="text1"/>
                        </w:rPr>
                      </w:pPr>
                      <w:r w:rsidRPr="00D9305F">
                        <w:rPr>
                          <w:color w:val="000000" w:themeColor="text1"/>
                        </w:rPr>
                        <w:t>This website provides advice for lowering your emissions and reducing your energy bills.</w:t>
                      </w:r>
                    </w:p>
                    <w:p w14:paraId="6FDF1DFA" w14:textId="77777777" w:rsidR="006B28AB" w:rsidRPr="006B28AB" w:rsidRDefault="006B28AB" w:rsidP="006B28AB">
                      <w:pPr>
                        <w:spacing w:after="0" w:line="240" w:lineRule="auto"/>
                        <w:rPr>
                          <w:color w:val="0070C0"/>
                          <w:sz w:val="18"/>
                          <w:szCs w:val="18"/>
                        </w:rPr>
                      </w:pPr>
                      <w:r w:rsidRPr="006B28AB">
                        <w:rPr>
                          <w:color w:val="0070C0"/>
                          <w:sz w:val="18"/>
                          <w:szCs w:val="18"/>
                        </w:rPr>
                        <w:t>https://www.energysavingtrust.org.uk/</w:t>
                      </w:r>
                    </w:p>
                    <w:p w14:paraId="5D8DF5AE" w14:textId="77777777" w:rsidR="00D9305F" w:rsidRDefault="00D9305F" w:rsidP="006B28AB">
                      <w:pPr>
                        <w:spacing w:after="0" w:line="240" w:lineRule="auto"/>
                        <w:rPr>
                          <w:b/>
                          <w:color w:val="000000" w:themeColor="text1"/>
                          <w:u w:val="single"/>
                        </w:rPr>
                      </w:pPr>
                    </w:p>
                    <w:p w14:paraId="2A1709C6" w14:textId="77777777" w:rsidR="006B28AB" w:rsidRDefault="006B28AB" w:rsidP="006B28AB">
                      <w:pPr>
                        <w:spacing w:after="0" w:line="240" w:lineRule="auto"/>
                        <w:rPr>
                          <w:b/>
                          <w:color w:val="000000" w:themeColor="text1"/>
                          <w:u w:val="single"/>
                        </w:rPr>
                      </w:pPr>
                      <w:r>
                        <w:rPr>
                          <w:b/>
                          <w:color w:val="000000" w:themeColor="text1"/>
                          <w:u w:val="single"/>
                        </w:rPr>
                        <w:t xml:space="preserve">Active Travel advice </w:t>
                      </w:r>
                    </w:p>
                    <w:p w14:paraId="50DECA8B" w14:textId="77777777" w:rsidR="00D9305F" w:rsidRDefault="00D9305F" w:rsidP="006B28AB">
                      <w:pPr>
                        <w:spacing w:after="0" w:line="240" w:lineRule="auto"/>
                        <w:rPr>
                          <w:rFonts w:ascii="Arial" w:hAnsi="Arial" w:cs="Arial"/>
                          <w:color w:val="2E2E2E"/>
                          <w:sz w:val="19"/>
                          <w:szCs w:val="19"/>
                          <w:lang w:val="en"/>
                        </w:rPr>
                      </w:pPr>
                      <w:r>
                        <w:rPr>
                          <w:rFonts w:ascii="Arial" w:hAnsi="Arial" w:cs="Arial"/>
                          <w:color w:val="2E2E2E"/>
                          <w:sz w:val="19"/>
                          <w:szCs w:val="19"/>
                          <w:lang w:val="en"/>
                        </w:rPr>
                        <w:t xml:space="preserve">Active travel means walking, cycling, scootering, or any similar transport where human energy is spent to travel. The health benefits of active travel are well </w:t>
                      </w:r>
                      <w:proofErr w:type="spellStart"/>
                      <w:r>
                        <w:rPr>
                          <w:rFonts w:ascii="Arial" w:hAnsi="Arial" w:cs="Arial"/>
                          <w:color w:val="2E2E2E"/>
                          <w:sz w:val="19"/>
                          <w:szCs w:val="19"/>
                          <w:lang w:val="en"/>
                        </w:rPr>
                        <w:t>recognised</w:t>
                      </w:r>
                      <w:proofErr w:type="spellEnd"/>
                      <w:r>
                        <w:rPr>
                          <w:rFonts w:ascii="Arial" w:hAnsi="Arial" w:cs="Arial"/>
                          <w:color w:val="2E2E2E"/>
                          <w:sz w:val="19"/>
                          <w:szCs w:val="19"/>
                          <w:lang w:val="en"/>
                        </w:rPr>
                        <w:t xml:space="preserve">, particularly as an alternative to </w:t>
                      </w:r>
                      <w:proofErr w:type="spellStart"/>
                      <w:r>
                        <w:rPr>
                          <w:rFonts w:ascii="Arial" w:hAnsi="Arial" w:cs="Arial"/>
                          <w:color w:val="2E2E2E"/>
                          <w:sz w:val="19"/>
                          <w:szCs w:val="19"/>
                          <w:lang w:val="en"/>
                        </w:rPr>
                        <w:t>motorised</w:t>
                      </w:r>
                      <w:proofErr w:type="spellEnd"/>
                      <w:r>
                        <w:rPr>
                          <w:rFonts w:ascii="Arial" w:hAnsi="Arial" w:cs="Arial"/>
                          <w:color w:val="2E2E2E"/>
                          <w:sz w:val="19"/>
                          <w:szCs w:val="19"/>
                          <w:lang w:val="en"/>
                        </w:rPr>
                        <w:t xml:space="preserve"> or sedentary forms of transport. Using public transport almost always includes walking to and from destinations, and therefore also can be considered as active travel.</w:t>
                      </w:r>
                    </w:p>
                    <w:p w14:paraId="0E0D19A1" w14:textId="77777777" w:rsidR="00684A42" w:rsidRPr="00D9305F" w:rsidRDefault="006B28AB" w:rsidP="00D9305F">
                      <w:pPr>
                        <w:spacing w:after="0" w:line="240" w:lineRule="auto"/>
                        <w:rPr>
                          <w:color w:val="0070C0"/>
                          <w:sz w:val="18"/>
                          <w:szCs w:val="18"/>
                        </w:rPr>
                      </w:pPr>
                      <w:r w:rsidRPr="00117850">
                        <w:rPr>
                          <w:color w:val="0070C0"/>
                          <w:sz w:val="18"/>
                          <w:szCs w:val="18"/>
                        </w:rPr>
                        <w:t>https://www.healthykids.nsw.gov.au/campaigns-programs/childrens-active-travel.aspx</w:t>
                      </w:r>
                    </w:p>
                  </w:txbxContent>
                </v:textbox>
                <w10:wrap anchory="page"/>
              </v:rect>
            </w:pict>
          </mc:Fallback>
        </mc:AlternateContent>
      </w:r>
      <w:r w:rsidR="004B3BEA">
        <w:rPr>
          <w:noProof/>
        </w:rPr>
        <mc:AlternateContent>
          <mc:Choice Requires="wps">
            <w:drawing>
              <wp:anchor distT="45720" distB="45720" distL="114300" distR="114300" simplePos="0" relativeHeight="251675648" behindDoc="0" locked="0" layoutInCell="1" allowOverlap="1" wp14:anchorId="52B7C01A" wp14:editId="6E51905B">
                <wp:simplePos x="0" y="0"/>
                <wp:positionH relativeFrom="column">
                  <wp:posOffset>3000375</wp:posOffset>
                </wp:positionH>
                <wp:positionV relativeFrom="paragraph">
                  <wp:posOffset>4876800</wp:posOffset>
                </wp:positionV>
                <wp:extent cx="2971800" cy="3143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FFFF99"/>
                        </a:solidFill>
                        <a:ln w="9525">
                          <a:solidFill>
                            <a:srgbClr val="000000"/>
                          </a:solidFill>
                          <a:miter lim="800000"/>
                          <a:headEnd/>
                          <a:tailEnd/>
                        </a:ln>
                      </wps:spPr>
                      <wps:txbx>
                        <w:txbxContent>
                          <w:p w14:paraId="4B6B28D7" w14:textId="77777777" w:rsidR="004B3BEA" w:rsidRPr="004B3BEA" w:rsidRDefault="00D9305F" w:rsidP="004B3BEA">
                            <w:pPr>
                              <w:jc w:val="center"/>
                              <w:rPr>
                                <w:rFonts w:ascii="Comic Sans MS" w:hAnsi="Comic Sans MS"/>
                                <w:i/>
                                <w:sz w:val="24"/>
                                <w:szCs w:val="24"/>
                                <w:u w:val="single"/>
                              </w:rPr>
                            </w:pPr>
                            <w:r>
                              <w:rPr>
                                <w:rFonts w:ascii="Comic Sans MS" w:hAnsi="Comic Sans MS"/>
                                <w:i/>
                                <w:sz w:val="24"/>
                                <w:szCs w:val="24"/>
                                <w:u w:val="single"/>
                              </w:rPr>
                              <w:t xml:space="preserve">Advice for supporting our environment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7C01A" id="_x0000_s1030" type="#_x0000_t202" style="position:absolute;margin-left:236.25pt;margin-top:384pt;width:234pt;height:2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aZJQIAAEs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1hQbZZjG&#10;Fj2IMZA3MJIysjNYX6HTvUW3MOI1djlV6u0d8K+eGNj0zOzEjXMw9IK1mF0RX2ZnTyccH0Ga4QO0&#10;GIbtAySgsXM6UodkEETHLj2eOhNT4XhZLi+LqxxNHG0XxfyiXKQQrHp6bZ0P7wRoEoWaOux8QmeH&#10;Ox9iNqx6conBPCjZbqVSSXG7ZqMcOTCcki1+y+UR/Sc3ZchQ0+UCY/8dIk/fnyC0DDjuSmrk++TE&#10;qkjbW9OmYQxMqknGlJU58hipm0gMYzOmhs1jgMhxA+0jEutgmm7cRhR6cN8pGXCya+q/7ZkTlKj3&#10;BpuzLObzuApJmS8uS1TcuaU5tzDDEaqmgZJJ3IS0PpEBAzfYxE4mfp8zOaaME5toP25XXIlzPXk9&#10;/wPWPwAAAP//AwBQSwMEFAAGAAgAAAAhAP6hJpLeAAAACwEAAA8AAABkcnMvZG93bnJldi54bWxM&#10;j8FOwzAMhu9IvENkJG4s7bS1pTSdEBIHxGUUHiBtvDZb41RNtpW3x5zgaPvT7++vdosbxQXnYD0p&#10;SFcJCKTOG0u9gq/P14cCRIiajB49oYJvDLCrb28qXRp/pQ+8NLEXHEKh1AqGGKdSytAN6HRY+QmJ&#10;bwc/Ox15nHtpZn3lcDfKdZJk0mlL/GHQE74M2J2as1OQZVS4PR4P+3f71uixyym1rVL3d8vzE4iI&#10;S/yD4Vef1aFmp9afyQQxKtjk6y2jCvKs4FJMPG4S3rQKijTfgqwr+b9D/QMAAP//AwBQSwECLQAU&#10;AAYACAAAACEAtoM4kv4AAADhAQAAEwAAAAAAAAAAAAAAAAAAAAAAW0NvbnRlbnRfVHlwZXNdLnht&#10;bFBLAQItABQABgAIAAAAIQA4/SH/1gAAAJQBAAALAAAAAAAAAAAAAAAAAC8BAABfcmVscy8ucmVs&#10;c1BLAQItABQABgAIAAAAIQC9c7aZJQIAAEsEAAAOAAAAAAAAAAAAAAAAAC4CAABkcnMvZTJvRG9j&#10;LnhtbFBLAQItABQABgAIAAAAIQD+oSaS3gAAAAsBAAAPAAAAAAAAAAAAAAAAAH8EAABkcnMvZG93&#10;bnJldi54bWxQSwUGAAAAAAQABADzAAAAigUAAAAA&#10;" fillcolor="#ff9">
                <v:textbox>
                  <w:txbxContent>
                    <w:p w14:paraId="4B6B28D7" w14:textId="77777777" w:rsidR="004B3BEA" w:rsidRPr="004B3BEA" w:rsidRDefault="00D9305F" w:rsidP="004B3BEA">
                      <w:pPr>
                        <w:jc w:val="center"/>
                        <w:rPr>
                          <w:rFonts w:ascii="Comic Sans MS" w:hAnsi="Comic Sans MS"/>
                          <w:i/>
                          <w:sz w:val="24"/>
                          <w:szCs w:val="24"/>
                          <w:u w:val="single"/>
                        </w:rPr>
                      </w:pPr>
                      <w:r>
                        <w:rPr>
                          <w:rFonts w:ascii="Comic Sans MS" w:hAnsi="Comic Sans MS"/>
                          <w:i/>
                          <w:sz w:val="24"/>
                          <w:szCs w:val="24"/>
                          <w:u w:val="single"/>
                        </w:rPr>
                        <w:t xml:space="preserve">Advice for supporting our environment </w:t>
                      </w:r>
                    </w:p>
                  </w:txbxContent>
                </v:textbox>
                <w10:wrap type="square"/>
              </v:shape>
            </w:pict>
          </mc:Fallback>
        </mc:AlternateContent>
      </w:r>
      <w:r w:rsidR="004B3BEA">
        <w:rPr>
          <w:noProof/>
        </w:rPr>
        <mc:AlternateContent>
          <mc:Choice Requires="wps">
            <w:drawing>
              <wp:anchor distT="45720" distB="45720" distL="114300" distR="114300" simplePos="0" relativeHeight="251669504" behindDoc="0" locked="0" layoutInCell="1" allowOverlap="1" wp14:anchorId="4A1BEBB1" wp14:editId="2C2DD03A">
                <wp:simplePos x="0" y="0"/>
                <wp:positionH relativeFrom="column">
                  <wp:posOffset>-352425</wp:posOffset>
                </wp:positionH>
                <wp:positionV relativeFrom="paragraph">
                  <wp:posOffset>581025</wp:posOffset>
                </wp:positionV>
                <wp:extent cx="2971800" cy="314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CCECFF"/>
                        </a:solidFill>
                        <a:ln w="9525">
                          <a:solidFill>
                            <a:srgbClr val="000000"/>
                          </a:solidFill>
                          <a:miter lim="800000"/>
                          <a:headEnd/>
                          <a:tailEnd/>
                        </a:ln>
                      </wps:spPr>
                      <wps:txbx>
                        <w:txbxContent>
                          <w:p w14:paraId="563990AA" w14:textId="77777777" w:rsidR="004B3BEA" w:rsidRPr="004B3BEA" w:rsidRDefault="000E2860" w:rsidP="004B3BEA">
                            <w:pPr>
                              <w:jc w:val="center"/>
                              <w:rPr>
                                <w:rFonts w:ascii="Comic Sans MS" w:hAnsi="Comic Sans MS"/>
                                <w:i/>
                                <w:sz w:val="24"/>
                                <w:szCs w:val="24"/>
                                <w:u w:val="single"/>
                              </w:rPr>
                            </w:pPr>
                            <w:r>
                              <w:rPr>
                                <w:rFonts w:ascii="Comic Sans MS" w:hAnsi="Comic Sans MS"/>
                                <w:i/>
                                <w:sz w:val="24"/>
                                <w:szCs w:val="24"/>
                                <w:u w:val="single"/>
                              </w:rPr>
                              <w:t xml:space="preserve">Mental </w:t>
                            </w:r>
                            <w:r w:rsidR="004B3BEA" w:rsidRPr="004B3BEA">
                              <w:rPr>
                                <w:rFonts w:ascii="Comic Sans MS" w:hAnsi="Comic Sans MS"/>
                                <w:i/>
                                <w:sz w:val="24"/>
                                <w:szCs w:val="24"/>
                                <w:u w:val="single"/>
                              </w:rPr>
                              <w:t>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BEBB1" id="_x0000_s1031" type="#_x0000_t202" style="position:absolute;margin-left:-27.75pt;margin-top:45.75pt;width:234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sKAIAAEsEAAAOAAAAZHJzL2Uyb0RvYy54bWysVNtu2zAMfR+wfxD0vvjSZG2MOEXnNsOA&#10;7gK0+wBZlmNhkuhJSuzs60vJaZpdsIdhfhBIkTokD0mvrketyF5YJ8GUNJullAjDoZFmW9Kvj5s3&#10;V5Q4z0zDFBhR0oNw9Hr9+tVq6AuRQweqEZYgiHHF0Je0874vksTxTmjmZtALg8YWrGYeVbtNGssG&#10;RNcqydP0bTKAbXoLXDiHt7eTka4jftsK7j+3rROeqJJibj6eNp51OJP1ihVby/pO8mMa7B+y0Ewa&#10;DHqCumWekZ2Vv0FpyS04aP2Mg06gbSUXsQasJkt/qeahY72ItSA5rj/R5P4fLP+0/2KJbEq6oMQw&#10;jS16FKMn72AkeWBn6F2BTg89uvkRr7HLsVLX3wP/5oiBqmNmK26shaETrMHssvAyOXs64bgAUg8f&#10;ocEwbOchAo2t1YE6JIMgOnbpcOpMSIXjZb68zK5SNHG0XWTzi3wRQ7Di+XVvnX8vQJMglNRi5yM6&#10;2987H7JhxbNLCOZAyWYjlYqK3daVsmTPcEqq6q7abI7oP7kpQ4aSLhcY++8Qafz+BKGlx3FXUpcU&#10;y8EvOLEi0HZnmih7JtUkY8rKHHkM1E0k+rEejw1D/8BxDc0BibUwTTduIwod2B+UDDjZJXXfd8wK&#10;StQHg81ZZvN5WIWozBeXOSr23FKfW5jhCFVST8kkVj6uT0jbwA02sZWR35dMjinjxEbaj9sVVuJc&#10;j14v/4D1EwAAAP//AwBQSwMEFAAGAAgAAAAhAKupI67fAAAACgEAAA8AAABkcnMvZG93bnJldi54&#10;bWxMj01PwzAMhu9I/IfISNy2tFOLoDSd+NA0GBcYE+escT+gcaom7cq/x5zgZFt+9Ppxvp5tJyYc&#10;fOtIQbyMQCCVzrRUKzi8bxbXIHzQZHTnCBV8o4d1cX6W68y4E73htA+14BDymVbQhNBnUvqyQav9&#10;0vVIvKvcYHXgcailGfSJw20nV1F0Ja1uiS80useHBsuv/WgVPG4OH1WSbl8/3e75/uVpK91YTUpd&#10;Xsx3tyACzuEPhl99VoeCnY5uJONFp2CRpimjCm5irgwk8YqbI5NJHIEscvn/heIHAAD//wMAUEsB&#10;Ai0AFAAGAAgAAAAhALaDOJL+AAAA4QEAABMAAAAAAAAAAAAAAAAAAAAAAFtDb250ZW50X1R5cGVz&#10;XS54bWxQSwECLQAUAAYACAAAACEAOP0h/9YAAACUAQAACwAAAAAAAAAAAAAAAAAvAQAAX3JlbHMv&#10;LnJlbHNQSwECLQAUAAYACAAAACEAPtX1rCgCAABLBAAADgAAAAAAAAAAAAAAAAAuAgAAZHJzL2Uy&#10;b0RvYy54bWxQSwECLQAUAAYACAAAACEAq6kjrt8AAAAKAQAADwAAAAAAAAAAAAAAAACCBAAAZHJz&#10;L2Rvd25yZXYueG1sUEsFBgAAAAAEAAQA8wAAAI4FAAAAAA==&#10;" fillcolor="#ccecff">
                <v:textbox>
                  <w:txbxContent>
                    <w:p w14:paraId="563990AA" w14:textId="77777777" w:rsidR="004B3BEA" w:rsidRPr="004B3BEA" w:rsidRDefault="000E2860" w:rsidP="004B3BEA">
                      <w:pPr>
                        <w:jc w:val="center"/>
                        <w:rPr>
                          <w:rFonts w:ascii="Comic Sans MS" w:hAnsi="Comic Sans MS"/>
                          <w:i/>
                          <w:sz w:val="24"/>
                          <w:szCs w:val="24"/>
                          <w:u w:val="single"/>
                        </w:rPr>
                      </w:pPr>
                      <w:r>
                        <w:rPr>
                          <w:rFonts w:ascii="Comic Sans MS" w:hAnsi="Comic Sans MS"/>
                          <w:i/>
                          <w:sz w:val="24"/>
                          <w:szCs w:val="24"/>
                          <w:u w:val="single"/>
                        </w:rPr>
                        <w:t xml:space="preserve">Mental </w:t>
                      </w:r>
                      <w:r w:rsidR="004B3BEA" w:rsidRPr="004B3BEA">
                        <w:rPr>
                          <w:rFonts w:ascii="Comic Sans MS" w:hAnsi="Comic Sans MS"/>
                          <w:i/>
                          <w:sz w:val="24"/>
                          <w:szCs w:val="24"/>
                          <w:u w:val="single"/>
                        </w:rPr>
                        <w:t>Health services</w:t>
                      </w:r>
                    </w:p>
                  </w:txbxContent>
                </v:textbox>
                <w10:wrap type="square"/>
              </v:shape>
            </w:pict>
          </mc:Fallback>
        </mc:AlternateContent>
      </w:r>
      <w:r w:rsidR="004B3BEA">
        <w:rPr>
          <w:noProof/>
        </w:rPr>
        <mc:AlternateContent>
          <mc:Choice Requires="wps">
            <w:drawing>
              <wp:anchor distT="45720" distB="45720" distL="114300" distR="114300" simplePos="0" relativeHeight="251661312" behindDoc="0" locked="0" layoutInCell="1" allowOverlap="1" wp14:anchorId="7499FC43" wp14:editId="34EA65FA">
                <wp:simplePos x="0" y="0"/>
                <wp:positionH relativeFrom="column">
                  <wp:posOffset>-438150</wp:posOffset>
                </wp:positionH>
                <wp:positionV relativeFrom="paragraph">
                  <wp:posOffset>0</wp:posOffset>
                </wp:positionV>
                <wp:extent cx="655320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61950"/>
                        </a:xfrm>
                        <a:prstGeom prst="rect">
                          <a:avLst/>
                        </a:prstGeom>
                        <a:solidFill>
                          <a:srgbClr val="FF66CC"/>
                        </a:solidFill>
                        <a:ln w="9525">
                          <a:solidFill>
                            <a:srgbClr val="000000"/>
                          </a:solidFill>
                          <a:miter lim="800000"/>
                          <a:headEnd/>
                          <a:tailEnd/>
                        </a:ln>
                      </wps:spPr>
                      <wps:txbx>
                        <w:txbxContent>
                          <w:p w14:paraId="4B1A93CC" w14:textId="77777777" w:rsidR="004B3BEA" w:rsidRPr="004B3BEA" w:rsidRDefault="004B3BEA" w:rsidP="004B3BEA">
                            <w:pPr>
                              <w:jc w:val="center"/>
                              <w:rPr>
                                <w:rFonts w:ascii="Comic Sans MS" w:hAnsi="Comic Sans MS"/>
                                <w:sz w:val="24"/>
                                <w:szCs w:val="24"/>
                                <w:u w:val="single"/>
                              </w:rPr>
                            </w:pPr>
                            <w:r w:rsidRPr="004B3BEA">
                              <w:rPr>
                                <w:rFonts w:ascii="Comic Sans MS" w:hAnsi="Comic Sans MS"/>
                                <w:sz w:val="24"/>
                                <w:szCs w:val="24"/>
                                <w:u w:val="single"/>
                              </w:rPr>
                              <w:t>Useful links to Extended Services and information for parents and primary caregivers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9FC43" id="_x0000_s1032" type="#_x0000_t202" style="position:absolute;margin-left:-34.5pt;margin-top:0;width:516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zKwIAAE0EAAAOAAAAZHJzL2Uyb0RvYy54bWysVNtu2zAMfR+wfxD0vjh2Y7cx4hRdugwD&#10;ugvQ7gNkWY6FyaImKbG7rx8lJ1nQbS/D/CCIInVEnkN6dTv2ihyEdRJ0RdPZnBKhOTRS7yr69Wn7&#10;5oYS55lumAItKvosHL1dv361GkwpMuhANcISBNGuHExFO+9NmSSOd6JnbgZGaHS2YHvm0bS7pLFs&#10;QPReJdl8XiQD2MZY4MI5PL2fnHQd8dtWcP+5bZ3wRFUUc/NxtXGtw5qsV6zcWWY6yY9psH/IomdS&#10;46NnqHvmGdlb+RtUL7kFB62fcegTaFvJRawBq0nnL6p57JgRsRYkx5kzTe7/wfJPhy+WyKaiWXpN&#10;iWY9ivQkRk/ewkiywM9gXIlhjwYD/YjHqHOs1ZkH4N8c0bDpmN6JO2th6ARrML803Ewurk44LoDU&#10;w0do8Bm29xCBxtb2gTykgyA66vR81iakwvGwyPMrFJwSjr6rIl3mUbyElafbxjr/XkBPwqaiFrWP&#10;6Ozw4HzIhpWnkPCYAyWbrVQqGnZXb5QlB4Z9st0WxWYTC3gRpjQZKrrMs3wi4K8Q8/j9CaKXHhte&#10;yb6iN+cgVgba3ukmtqNnUk17TFnpI4+BuolEP9ZjlKw4yVND84zEWpj6G+cRNx3YH5QM2NsVdd/3&#10;zApK1AeN4izTxSIMQzQW+XWGhr301JcepjlCVdRTMm03Pg5Q4E3DHYrYyshvUHvK5Jgy9myk/Thf&#10;YSgu7Rj16y+w/gkAAP//AwBQSwMEFAAGAAgAAAAhAMZXlUHgAAAABwEAAA8AAABkcnMvZG93bnJl&#10;di54bWxMj0FLw0AQhe+C/2EZwVu7qdbUxEyKCsFCUWireN1kxyQ0uxuy2zb11zue9DK84Q3vfZMt&#10;R9OJIw2+dRZhNo1AkK2cbm2N8L4rJvcgfFBWq85ZQjiTh2V+eZGpVLuT3dBxG2rBIdanCqEJoU+l&#10;9FVDRvmp68my9+UGowKvQy31oE4cbjp5E0WxNKq13NConp4bqvbbg0F4/S4+y/VL9TQ7Jx/z/eJt&#10;VcyHFeL11fj4ACLQGP6O4Ref0SFnptIdrPaiQ5jECf8SEHiyncS3LEqEu0UEMs/kf/78BwAA//8D&#10;AFBLAQItABQABgAIAAAAIQC2gziS/gAAAOEBAAATAAAAAAAAAAAAAAAAAAAAAABbQ29udGVudF9U&#10;eXBlc10ueG1sUEsBAi0AFAAGAAgAAAAhADj9If/WAAAAlAEAAAsAAAAAAAAAAAAAAAAALwEAAF9y&#10;ZWxzLy5yZWxzUEsBAi0AFAAGAAgAAAAhAMbcf7MrAgAATQQAAA4AAAAAAAAAAAAAAAAALgIAAGRy&#10;cy9lMm9Eb2MueG1sUEsBAi0AFAAGAAgAAAAhAMZXlUHgAAAABwEAAA8AAAAAAAAAAAAAAAAAhQQA&#10;AGRycy9kb3ducmV2LnhtbFBLBQYAAAAABAAEAPMAAACSBQAAAAA=&#10;" fillcolor="#f6c">
                <v:textbox>
                  <w:txbxContent>
                    <w:p w14:paraId="4B1A93CC" w14:textId="77777777" w:rsidR="004B3BEA" w:rsidRPr="004B3BEA" w:rsidRDefault="004B3BEA" w:rsidP="004B3BEA">
                      <w:pPr>
                        <w:jc w:val="center"/>
                        <w:rPr>
                          <w:rFonts w:ascii="Comic Sans MS" w:hAnsi="Comic Sans MS"/>
                          <w:sz w:val="24"/>
                          <w:szCs w:val="24"/>
                          <w:u w:val="single"/>
                        </w:rPr>
                      </w:pPr>
                      <w:r w:rsidRPr="004B3BEA">
                        <w:rPr>
                          <w:rFonts w:ascii="Comic Sans MS" w:hAnsi="Comic Sans MS"/>
                          <w:sz w:val="24"/>
                          <w:szCs w:val="24"/>
                          <w:u w:val="single"/>
                        </w:rPr>
                        <w:t>Useful links to Extended Services and information for parents and primary caregivers</w:t>
                      </w:r>
                    </w:p>
                  </w:txbxContent>
                </v:textbox>
                <w10:wrap type="square"/>
              </v:shape>
            </w:pict>
          </mc:Fallback>
        </mc:AlternateContent>
      </w:r>
      <w:r w:rsidR="004B3BEA">
        <w:rPr>
          <w:noProof/>
        </w:rPr>
        <mc:AlternateContent>
          <mc:Choice Requires="wps">
            <w:drawing>
              <wp:anchor distT="0" distB="0" distL="114300" distR="114300" simplePos="0" relativeHeight="251659264" behindDoc="0" locked="0" layoutInCell="1" allowOverlap="1" wp14:anchorId="1B09859D" wp14:editId="13E7B747">
                <wp:simplePos x="0" y="0"/>
                <wp:positionH relativeFrom="column">
                  <wp:posOffset>-438150</wp:posOffset>
                </wp:positionH>
                <wp:positionV relativeFrom="page">
                  <wp:posOffset>1419225</wp:posOffset>
                </wp:positionV>
                <wp:extent cx="3143250" cy="4068000"/>
                <wp:effectExtent l="0" t="0" r="19050" b="27940"/>
                <wp:wrapNone/>
                <wp:docPr id="1" name="Rectangle 1"/>
                <wp:cNvGraphicFramePr/>
                <a:graphic xmlns:a="http://schemas.openxmlformats.org/drawingml/2006/main">
                  <a:graphicData uri="http://schemas.microsoft.com/office/word/2010/wordprocessingShape">
                    <wps:wsp>
                      <wps:cNvSpPr/>
                      <wps:spPr>
                        <a:xfrm>
                          <a:off x="0" y="0"/>
                          <a:ext cx="3143250" cy="4068000"/>
                        </a:xfrm>
                        <a:prstGeom prst="rect">
                          <a:avLst/>
                        </a:prstGeom>
                        <a:solidFill>
                          <a:srgbClr val="FFCC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F2C950" w14:textId="77777777" w:rsidR="00E12316" w:rsidRDefault="000E2860" w:rsidP="00E12316">
                            <w:pPr>
                              <w:spacing w:after="0"/>
                            </w:pPr>
                            <w:r w:rsidRPr="002221E9">
                              <w:rPr>
                                <w:b/>
                                <w:color w:val="000000" w:themeColor="text1"/>
                                <w:u w:val="single"/>
                              </w:rPr>
                              <w:t>Talk together Bromley</w:t>
                            </w:r>
                            <w:r w:rsidRPr="002221E9">
                              <w:t xml:space="preserve"> </w:t>
                            </w:r>
                          </w:p>
                          <w:p w14:paraId="3321D383" w14:textId="77777777" w:rsidR="00E12316" w:rsidRDefault="00E12316" w:rsidP="00E12316">
                            <w:pPr>
                              <w:spacing w:after="0"/>
                              <w:rPr>
                                <w:color w:val="000000" w:themeColor="text1"/>
                              </w:rPr>
                            </w:pPr>
                            <w:r>
                              <w:rPr>
                                <w:color w:val="000000" w:themeColor="text1"/>
                              </w:rPr>
                              <w:t xml:space="preserve">A </w:t>
                            </w:r>
                            <w:r w:rsidRPr="00E12316">
                              <w:rPr>
                                <w:color w:val="000000" w:themeColor="text1"/>
                              </w:rPr>
                              <w:t>free NHS evidence-based talking therapy service for people aged 18 years and over, who are anxious, stressed, have low mood or suffer from depression.</w:t>
                            </w:r>
                            <w:r>
                              <w:rPr>
                                <w:color w:val="000000" w:themeColor="text1"/>
                              </w:rPr>
                              <w:t xml:space="preserve"> This is a service that you can self-refer to.</w:t>
                            </w:r>
                          </w:p>
                          <w:p w14:paraId="33BC0D13" w14:textId="77777777" w:rsidR="000E2860" w:rsidRPr="009D7B1C" w:rsidRDefault="000E2860" w:rsidP="00E12316">
                            <w:pPr>
                              <w:spacing w:after="0"/>
                              <w:rPr>
                                <w:color w:val="0070C0"/>
                              </w:rPr>
                            </w:pPr>
                            <w:r w:rsidRPr="009D7B1C">
                              <w:rPr>
                                <w:color w:val="0070C0"/>
                                <w:sz w:val="18"/>
                                <w:szCs w:val="18"/>
                              </w:rPr>
                              <w:t>https://www.talktogetherbromley.co.uk/</w:t>
                            </w:r>
                          </w:p>
                          <w:p w14:paraId="504E6C7D" w14:textId="77777777" w:rsidR="000E2860" w:rsidRDefault="000E2860" w:rsidP="00E12316">
                            <w:pPr>
                              <w:spacing w:after="0"/>
                              <w:rPr>
                                <w:b/>
                                <w:color w:val="000000" w:themeColor="text1"/>
                                <w:u w:val="single"/>
                              </w:rPr>
                            </w:pPr>
                            <w:r>
                              <w:rPr>
                                <w:b/>
                                <w:color w:val="000000" w:themeColor="text1"/>
                                <w:u w:val="single"/>
                              </w:rPr>
                              <w:t xml:space="preserve">Bromley Well </w:t>
                            </w:r>
                          </w:p>
                          <w:p w14:paraId="6BA4E866" w14:textId="77777777" w:rsidR="00E12316" w:rsidRPr="00E12316" w:rsidRDefault="00E12316" w:rsidP="00E12316">
                            <w:pPr>
                              <w:spacing w:after="0"/>
                              <w:rPr>
                                <w:b/>
                                <w:color w:val="000000" w:themeColor="text1"/>
                                <w:u w:val="single"/>
                              </w:rPr>
                            </w:pPr>
                            <w:r w:rsidRPr="00E12316">
                              <w:rPr>
                                <w:rStyle w:val="Strong"/>
                                <w:rFonts w:cs="Arial"/>
                                <w:b w:val="0"/>
                                <w:color w:val="000000" w:themeColor="text1"/>
                                <w:spacing w:val="2"/>
                              </w:rPr>
                              <w:t>This service</w:t>
                            </w:r>
                            <w:r w:rsidRPr="00E12316">
                              <w:rPr>
                                <w:rStyle w:val="Strong"/>
                                <w:rFonts w:cs="Arial"/>
                                <w:color w:val="000000" w:themeColor="text1"/>
                                <w:spacing w:val="2"/>
                              </w:rPr>
                              <w:t xml:space="preserve"> </w:t>
                            </w:r>
                            <w:r w:rsidRPr="00E12316">
                              <w:rPr>
                                <w:rFonts w:cs="Arial"/>
                                <w:color w:val="000000" w:themeColor="text1"/>
                                <w:spacing w:val="2"/>
                              </w:rPr>
                              <w:t>launched in October 2017 to help people living in Bromley borough to improve and maintain their health and wellbeing.</w:t>
                            </w:r>
                          </w:p>
                          <w:p w14:paraId="30748DF6" w14:textId="77777777" w:rsidR="000E2860" w:rsidRPr="009D7B1C" w:rsidRDefault="000E2860" w:rsidP="00E12316">
                            <w:pPr>
                              <w:spacing w:after="0"/>
                              <w:rPr>
                                <w:color w:val="0070C0"/>
                                <w:sz w:val="18"/>
                                <w:szCs w:val="18"/>
                              </w:rPr>
                            </w:pPr>
                            <w:r w:rsidRPr="009D7B1C">
                              <w:rPr>
                                <w:color w:val="0070C0"/>
                                <w:sz w:val="18"/>
                                <w:szCs w:val="18"/>
                              </w:rPr>
                              <w:t>https://www.bromleywell.org.uk/</w:t>
                            </w:r>
                          </w:p>
                          <w:p w14:paraId="0276E86B" w14:textId="77777777" w:rsidR="000E2860" w:rsidRDefault="000E2860" w:rsidP="00E12316">
                            <w:pPr>
                              <w:spacing w:after="0"/>
                              <w:rPr>
                                <w:b/>
                                <w:color w:val="000000" w:themeColor="text1"/>
                                <w:u w:val="single"/>
                              </w:rPr>
                            </w:pPr>
                            <w:r w:rsidRPr="002221E9">
                              <w:rPr>
                                <w:b/>
                                <w:color w:val="000000" w:themeColor="text1"/>
                                <w:u w:val="single"/>
                              </w:rPr>
                              <w:t xml:space="preserve">Bromley Mind </w:t>
                            </w:r>
                          </w:p>
                          <w:p w14:paraId="26BF0061" w14:textId="77777777" w:rsidR="00D9305F" w:rsidRDefault="00D9305F" w:rsidP="00E12316">
                            <w:pPr>
                              <w:spacing w:after="0"/>
                              <w:rPr>
                                <w:color w:val="00B0F0"/>
                                <w:sz w:val="18"/>
                                <w:szCs w:val="18"/>
                              </w:rPr>
                            </w:pPr>
                            <w:r w:rsidRPr="00D9305F">
                              <w:rPr>
                                <w:rStyle w:val="Strong"/>
                                <w:rFonts w:cs="Tahoma"/>
                                <w:b w:val="0"/>
                                <w:color w:val="222222"/>
                              </w:rPr>
                              <w:t xml:space="preserve">A variety of services available to residents in the borough of Bromley </w:t>
                            </w:r>
                          </w:p>
                          <w:p w14:paraId="087E42DD" w14:textId="77777777" w:rsidR="000E2860" w:rsidRDefault="00F330C5" w:rsidP="00E12316">
                            <w:pPr>
                              <w:spacing w:after="0"/>
                              <w:rPr>
                                <w:color w:val="00B0F0"/>
                                <w:sz w:val="18"/>
                                <w:szCs w:val="18"/>
                              </w:rPr>
                            </w:pPr>
                            <w:hyperlink r:id="rId18" w:history="1">
                              <w:r w:rsidR="000E2860" w:rsidRPr="00D65D39">
                                <w:rPr>
                                  <w:rStyle w:val="Hyperlink"/>
                                  <w:sz w:val="18"/>
                                  <w:szCs w:val="18"/>
                                </w:rPr>
                                <w:t>https://www.blgmind.org.uk/</w:t>
                              </w:r>
                            </w:hyperlink>
                          </w:p>
                          <w:p w14:paraId="6ED7D68C" w14:textId="77777777" w:rsidR="002221E9" w:rsidRPr="002221E9" w:rsidRDefault="002221E9" w:rsidP="004B3BEA">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859D" id="Rectangle 1" o:spid="_x0000_s1033" style="position:absolute;margin-left:-34.5pt;margin-top:111.75pt;width:247.5pt;height:3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AIAAIAFAAAOAAAAZHJzL2Uyb0RvYy54bWysVEtv2zAMvg/YfxB0X+2k6SuoUwQpMgwo&#10;2qLt0LMiS7EBWdQoJU7260fJjhu0xQ7DclAok/z40Ede3+waw7YKfQ224KOTnDNlJZS1XRf858vy&#10;2yVnPghbCgNWFXyvPL+Zff1y3bqpGkMFplTICMT6aesKXoXgplnmZaUa4U/AKUtKDdiIQFdcZyWK&#10;ltAbk43z/DxrAUuHIJX39PW2U/JZwtdayfCgtVeBmYJTbiGdmM5VPLPZtZiuUbiqln0a4h+yaERt&#10;KegAdSuCYBusP0A1tUTwoMOJhCYDrWupUg1UzSh/V81zJZxKtVBzvBva5P8frLzfPiKrS3o7zqxo&#10;6ImeqGnCro1io9ie1vkpWT27R+xvnsRY605jE/+pCrZLLd0PLVW7wCR9PB1NTsdn1HlJukl+fpnn&#10;qenZm7tDH74raFgUCo4UPrVSbO98oJBkejCJ0TyYulzWxqQLrlcLg2wr6H2XywX9Ys7kcmSWxRK6&#10;pJMU9kZFZ2OflKbaKc1xiphYpwY8IaWyYdSpKlGqLswZlXCoYfBIMRNgRNaU3oDdA0RGf8Tuku3t&#10;o6tKpB2c878l1jkPHiky2DA4N7UF/AzAUFV95M6e0j9qTRTDbrVLvLg4kGAF5Z64gtANkXdyWdOL&#10;3QkfHgXS1NAr0yYID3RoA23BoZc4qwB/f/Y92hOZSctZS1NYcP9rI1BxZn5YovnVaDKJY5suk7OL&#10;MV3wWLM61thNswAiAlGZsktitA/mIGqE5pUWxjxGJZWwkmIXXAY8XBah2w60cqSaz5MZjaoT4c4+&#10;OxnBY58jI192rwJdT9tAjL+Hw8SK6Tv2drbR08J8E0DXidqx011f+xegMU9U6ldS3CPH92T1tjhn&#10;fwAAAP//AwBQSwMEFAAGAAgAAAAhAML3KTPfAAAACwEAAA8AAABkcnMvZG93bnJldi54bWxMj8FO&#10;wzAQRO9I/IO1SNxapyFEIcSpUKUeuIBI+QAnNrFFvDax24S/ZznBcXZGs2+a/eomdtFztB4F7LYZ&#10;MI2DVxZHAe+n46YCFpNEJSePWsC3jrBvr68aWSu/4Ju+dGlkVIKxlgJMSqHmPA5GOxm3Pmgk78PP&#10;TiaS88jVLBcqdxPPs6zkTlqkD0YGfTB6+OzOTkD2ksLr0WJVPFu1RBPsV9cfhLi9WZ8egSW9pr8w&#10;/OITOrTE1PszqsgmAZvygbYkAXl+dw+MEkVe0qUXUJXFDnjb8P8b2h8AAAD//wMAUEsBAi0AFAAG&#10;AAgAAAAhALaDOJL+AAAA4QEAABMAAAAAAAAAAAAAAAAAAAAAAFtDb250ZW50X1R5cGVzXS54bWxQ&#10;SwECLQAUAAYACAAAACEAOP0h/9YAAACUAQAACwAAAAAAAAAAAAAAAAAvAQAAX3JlbHMvLnJlbHNQ&#10;SwECLQAUAAYACAAAACEA/nPqs5QCAACABQAADgAAAAAAAAAAAAAAAAAuAgAAZHJzL2Uyb0RvYy54&#10;bWxQSwECLQAUAAYACAAAACEAwvcpM98AAAALAQAADwAAAAAAAAAAAAAAAADuBAAAZHJzL2Rvd25y&#10;ZXYueG1sUEsFBgAAAAAEAAQA8wAAAPoFAAAAAA==&#10;" fillcolor="#fcc" strokecolor="#1f3763 [1604]" strokeweight="1pt">
                <v:textbox>
                  <w:txbxContent>
                    <w:p w14:paraId="2EF2C950" w14:textId="77777777" w:rsidR="00E12316" w:rsidRDefault="000E2860" w:rsidP="00E12316">
                      <w:pPr>
                        <w:spacing w:after="0"/>
                      </w:pPr>
                      <w:r w:rsidRPr="002221E9">
                        <w:rPr>
                          <w:b/>
                          <w:color w:val="000000" w:themeColor="text1"/>
                          <w:u w:val="single"/>
                        </w:rPr>
                        <w:t>Talk together Bromley</w:t>
                      </w:r>
                      <w:r w:rsidRPr="002221E9">
                        <w:t xml:space="preserve"> </w:t>
                      </w:r>
                    </w:p>
                    <w:p w14:paraId="3321D383" w14:textId="77777777" w:rsidR="00E12316" w:rsidRDefault="00E12316" w:rsidP="00E12316">
                      <w:pPr>
                        <w:spacing w:after="0"/>
                        <w:rPr>
                          <w:color w:val="000000" w:themeColor="text1"/>
                        </w:rPr>
                      </w:pPr>
                      <w:r>
                        <w:rPr>
                          <w:color w:val="000000" w:themeColor="text1"/>
                        </w:rPr>
                        <w:t xml:space="preserve">A </w:t>
                      </w:r>
                      <w:r w:rsidRPr="00E12316">
                        <w:rPr>
                          <w:color w:val="000000" w:themeColor="text1"/>
                        </w:rPr>
                        <w:t>free NHS evidence-based talking therapy service for people aged 18 years and over, who are anxious, stressed, have low mood or suffer from depression.</w:t>
                      </w:r>
                      <w:r>
                        <w:rPr>
                          <w:color w:val="000000" w:themeColor="text1"/>
                        </w:rPr>
                        <w:t xml:space="preserve"> This is a service that you can self-refer to.</w:t>
                      </w:r>
                    </w:p>
                    <w:p w14:paraId="33BC0D13" w14:textId="77777777" w:rsidR="000E2860" w:rsidRPr="009D7B1C" w:rsidRDefault="000E2860" w:rsidP="00E12316">
                      <w:pPr>
                        <w:spacing w:after="0"/>
                        <w:rPr>
                          <w:color w:val="0070C0"/>
                        </w:rPr>
                      </w:pPr>
                      <w:r w:rsidRPr="009D7B1C">
                        <w:rPr>
                          <w:color w:val="0070C0"/>
                          <w:sz w:val="18"/>
                          <w:szCs w:val="18"/>
                        </w:rPr>
                        <w:t>https://www.talktogetherbromley.co.uk/</w:t>
                      </w:r>
                    </w:p>
                    <w:p w14:paraId="504E6C7D" w14:textId="77777777" w:rsidR="000E2860" w:rsidRDefault="000E2860" w:rsidP="00E12316">
                      <w:pPr>
                        <w:spacing w:after="0"/>
                        <w:rPr>
                          <w:b/>
                          <w:color w:val="000000" w:themeColor="text1"/>
                          <w:u w:val="single"/>
                        </w:rPr>
                      </w:pPr>
                      <w:r>
                        <w:rPr>
                          <w:b/>
                          <w:color w:val="000000" w:themeColor="text1"/>
                          <w:u w:val="single"/>
                        </w:rPr>
                        <w:t xml:space="preserve">Bromley Well </w:t>
                      </w:r>
                    </w:p>
                    <w:p w14:paraId="6BA4E866" w14:textId="77777777" w:rsidR="00E12316" w:rsidRPr="00E12316" w:rsidRDefault="00E12316" w:rsidP="00E12316">
                      <w:pPr>
                        <w:spacing w:after="0"/>
                        <w:rPr>
                          <w:b/>
                          <w:color w:val="000000" w:themeColor="text1"/>
                          <w:u w:val="single"/>
                        </w:rPr>
                      </w:pPr>
                      <w:r w:rsidRPr="00E12316">
                        <w:rPr>
                          <w:rStyle w:val="Strong"/>
                          <w:rFonts w:cs="Arial"/>
                          <w:b w:val="0"/>
                          <w:color w:val="000000" w:themeColor="text1"/>
                          <w:spacing w:val="2"/>
                        </w:rPr>
                        <w:t>This service</w:t>
                      </w:r>
                      <w:r w:rsidRPr="00E12316">
                        <w:rPr>
                          <w:rStyle w:val="Strong"/>
                          <w:rFonts w:cs="Arial"/>
                          <w:color w:val="000000" w:themeColor="text1"/>
                          <w:spacing w:val="2"/>
                        </w:rPr>
                        <w:t xml:space="preserve"> </w:t>
                      </w:r>
                      <w:r w:rsidRPr="00E12316">
                        <w:rPr>
                          <w:rFonts w:cs="Arial"/>
                          <w:color w:val="000000" w:themeColor="text1"/>
                          <w:spacing w:val="2"/>
                        </w:rPr>
                        <w:t>launched in October 2017 to help people living in Bromley borough to improve and maintain their health and wellbeing.</w:t>
                      </w:r>
                    </w:p>
                    <w:p w14:paraId="30748DF6" w14:textId="77777777" w:rsidR="000E2860" w:rsidRPr="009D7B1C" w:rsidRDefault="000E2860" w:rsidP="00E12316">
                      <w:pPr>
                        <w:spacing w:after="0"/>
                        <w:rPr>
                          <w:color w:val="0070C0"/>
                          <w:sz w:val="18"/>
                          <w:szCs w:val="18"/>
                        </w:rPr>
                      </w:pPr>
                      <w:r w:rsidRPr="009D7B1C">
                        <w:rPr>
                          <w:color w:val="0070C0"/>
                          <w:sz w:val="18"/>
                          <w:szCs w:val="18"/>
                        </w:rPr>
                        <w:t>https://www.bromleywell.org.uk/</w:t>
                      </w:r>
                    </w:p>
                    <w:p w14:paraId="0276E86B" w14:textId="77777777" w:rsidR="000E2860" w:rsidRDefault="000E2860" w:rsidP="00E12316">
                      <w:pPr>
                        <w:spacing w:after="0"/>
                        <w:rPr>
                          <w:b/>
                          <w:color w:val="000000" w:themeColor="text1"/>
                          <w:u w:val="single"/>
                        </w:rPr>
                      </w:pPr>
                      <w:r w:rsidRPr="002221E9">
                        <w:rPr>
                          <w:b/>
                          <w:color w:val="000000" w:themeColor="text1"/>
                          <w:u w:val="single"/>
                        </w:rPr>
                        <w:t xml:space="preserve">Bromley Mind </w:t>
                      </w:r>
                    </w:p>
                    <w:p w14:paraId="26BF0061" w14:textId="77777777" w:rsidR="00D9305F" w:rsidRDefault="00D9305F" w:rsidP="00E12316">
                      <w:pPr>
                        <w:spacing w:after="0"/>
                        <w:rPr>
                          <w:color w:val="00B0F0"/>
                          <w:sz w:val="18"/>
                          <w:szCs w:val="18"/>
                        </w:rPr>
                      </w:pPr>
                      <w:r w:rsidRPr="00D9305F">
                        <w:rPr>
                          <w:rStyle w:val="Strong"/>
                          <w:rFonts w:cs="Tahoma"/>
                          <w:b w:val="0"/>
                          <w:color w:val="222222"/>
                        </w:rPr>
                        <w:t xml:space="preserve">A variety of services available to residents in the borough of Bromley </w:t>
                      </w:r>
                    </w:p>
                    <w:p w14:paraId="087E42DD" w14:textId="77777777" w:rsidR="000E2860" w:rsidRDefault="00F330C5" w:rsidP="00E12316">
                      <w:pPr>
                        <w:spacing w:after="0"/>
                        <w:rPr>
                          <w:color w:val="00B0F0"/>
                          <w:sz w:val="18"/>
                          <w:szCs w:val="18"/>
                        </w:rPr>
                      </w:pPr>
                      <w:hyperlink r:id="rId19" w:history="1">
                        <w:r w:rsidR="000E2860" w:rsidRPr="00D65D39">
                          <w:rPr>
                            <w:rStyle w:val="Hyperlink"/>
                            <w:sz w:val="18"/>
                            <w:szCs w:val="18"/>
                          </w:rPr>
                          <w:t>https://www.blgmind.org.uk/</w:t>
                        </w:r>
                      </w:hyperlink>
                    </w:p>
                    <w:p w14:paraId="6ED7D68C" w14:textId="77777777" w:rsidR="002221E9" w:rsidRPr="002221E9" w:rsidRDefault="002221E9" w:rsidP="004B3BEA">
                      <w:pPr>
                        <w:rPr>
                          <w:color w:val="000000" w:themeColor="text1"/>
                          <w:sz w:val="18"/>
                          <w:szCs w:val="18"/>
                        </w:rPr>
                      </w:pPr>
                    </w:p>
                  </w:txbxContent>
                </v:textbox>
                <w10:wrap anchory="page"/>
              </v:rect>
            </w:pict>
          </mc:Fallback>
        </mc:AlternateContent>
      </w:r>
      <w:r w:rsidR="004B3BEA">
        <w:rPr>
          <w:noProof/>
        </w:rPr>
        <mc:AlternateContent>
          <mc:Choice Requires="wps">
            <w:drawing>
              <wp:anchor distT="0" distB="0" distL="114300" distR="114300" simplePos="0" relativeHeight="251663360" behindDoc="0" locked="0" layoutInCell="1" allowOverlap="1" wp14:anchorId="53E659E4" wp14:editId="460C3194">
                <wp:simplePos x="0" y="0"/>
                <wp:positionH relativeFrom="column">
                  <wp:posOffset>2876550</wp:posOffset>
                </wp:positionH>
                <wp:positionV relativeFrom="page">
                  <wp:posOffset>1419225</wp:posOffset>
                </wp:positionV>
                <wp:extent cx="3238500" cy="4068000"/>
                <wp:effectExtent l="0" t="0" r="19050" b="27940"/>
                <wp:wrapNone/>
                <wp:docPr id="2" name="Rectangle 2"/>
                <wp:cNvGraphicFramePr/>
                <a:graphic xmlns:a="http://schemas.openxmlformats.org/drawingml/2006/main">
                  <a:graphicData uri="http://schemas.microsoft.com/office/word/2010/wordprocessingShape">
                    <wps:wsp>
                      <wps:cNvSpPr/>
                      <wps:spPr>
                        <a:xfrm>
                          <a:off x="0" y="0"/>
                          <a:ext cx="3238500" cy="4068000"/>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CB1063" w14:textId="77777777" w:rsidR="000E2860" w:rsidRDefault="000E2860" w:rsidP="000E2860">
                            <w:pPr>
                              <w:spacing w:after="0"/>
                              <w:rPr>
                                <w:color w:val="000000" w:themeColor="text1"/>
                              </w:rPr>
                            </w:pPr>
                            <w:r w:rsidRPr="00684A42">
                              <w:rPr>
                                <w:b/>
                                <w:color w:val="000000" w:themeColor="text1"/>
                                <w:u w:val="single"/>
                              </w:rPr>
                              <w:t>BDAS (Bromley Alcohol and Drug Service</w:t>
                            </w:r>
                            <w:r>
                              <w:rPr>
                                <w:b/>
                                <w:color w:val="000000" w:themeColor="text1"/>
                                <w:u w:val="single"/>
                              </w:rPr>
                              <w:t>)</w:t>
                            </w:r>
                            <w:r w:rsidRPr="00684A42">
                              <w:rPr>
                                <w:b/>
                                <w:color w:val="000000" w:themeColor="text1"/>
                                <w:u w:val="single"/>
                              </w:rPr>
                              <w:t xml:space="preserve"> – </w:t>
                            </w:r>
                            <w:r w:rsidRPr="00684A42">
                              <w:rPr>
                                <w:color w:val="000000" w:themeColor="text1"/>
                              </w:rPr>
                              <w:t xml:space="preserve">a self-referral service </w:t>
                            </w:r>
                            <w:r w:rsidR="00E12316">
                              <w:rPr>
                                <w:color w:val="000000" w:themeColor="text1"/>
                              </w:rPr>
                              <w:t xml:space="preserve">which </w:t>
                            </w:r>
                            <w:r w:rsidR="00E12316" w:rsidRPr="00E12316">
                              <w:rPr>
                                <w:rFonts w:ascii="Calibri" w:hAnsi="Calibri" w:cs="Arial"/>
                                <w:color w:val="000000"/>
                                <w:lang w:val="en"/>
                              </w:rPr>
                              <w:t>offers a range of treatment and support services for adults aged 18+ who have concerns about their drug or alcohol use and are residents in the borough of Bromley</w:t>
                            </w:r>
                          </w:p>
                          <w:p w14:paraId="08406B5A" w14:textId="77777777" w:rsidR="000E2860" w:rsidRPr="00751337" w:rsidRDefault="00F330C5" w:rsidP="000E2860">
                            <w:pPr>
                              <w:spacing w:after="0"/>
                              <w:rPr>
                                <w:color w:val="0070C0"/>
                                <w:sz w:val="18"/>
                                <w:szCs w:val="18"/>
                              </w:rPr>
                            </w:pPr>
                            <w:hyperlink r:id="rId20" w:history="1">
                              <w:r w:rsidR="000E2860" w:rsidRPr="00751337">
                                <w:rPr>
                                  <w:rStyle w:val="Hyperlink"/>
                                  <w:color w:val="0070C0"/>
                                  <w:sz w:val="18"/>
                                  <w:szCs w:val="18"/>
                                </w:rPr>
                                <w:t>https://www.changegrowlive.org/content/bromley-drug-alcohol-service-bdas</w:t>
                              </w:r>
                            </w:hyperlink>
                          </w:p>
                          <w:p w14:paraId="2A6316D1" w14:textId="77777777" w:rsidR="000E2860" w:rsidRDefault="000E2860" w:rsidP="000E2860">
                            <w:pPr>
                              <w:spacing w:after="0"/>
                              <w:rPr>
                                <w:b/>
                                <w:color w:val="000000" w:themeColor="text1"/>
                                <w:u w:val="single"/>
                              </w:rPr>
                            </w:pPr>
                            <w:r w:rsidRPr="00684A42">
                              <w:rPr>
                                <w:b/>
                                <w:color w:val="000000" w:themeColor="text1"/>
                                <w:u w:val="single"/>
                              </w:rPr>
                              <w:t xml:space="preserve">Bromley and Croydon Women’s Aid </w:t>
                            </w:r>
                          </w:p>
                          <w:p w14:paraId="366F0F77" w14:textId="77777777" w:rsidR="00E12316" w:rsidRPr="00E12316" w:rsidRDefault="00E12316" w:rsidP="000E2860">
                            <w:pPr>
                              <w:spacing w:after="0"/>
                              <w:rPr>
                                <w:b/>
                                <w:color w:val="000000" w:themeColor="text1"/>
                                <w:u w:val="single"/>
                              </w:rPr>
                            </w:pPr>
                            <w:r w:rsidRPr="00E12316">
                              <w:rPr>
                                <w:color w:val="000000" w:themeColor="text1"/>
                              </w:rPr>
                              <w:t>BCWA aims to empower anyone suffering domestic abuse so they can make informed choices about their future. </w:t>
                            </w:r>
                            <w:r>
                              <w:rPr>
                                <w:color w:val="000000" w:themeColor="text1"/>
                              </w:rPr>
                              <w:t xml:space="preserve">The </w:t>
                            </w:r>
                            <w:r w:rsidRPr="00E12316">
                              <w:rPr>
                                <w:color w:val="000000" w:themeColor="text1"/>
                              </w:rPr>
                              <w:t xml:space="preserve">services </w:t>
                            </w:r>
                            <w:r>
                              <w:rPr>
                                <w:color w:val="000000" w:themeColor="text1"/>
                              </w:rPr>
                              <w:t xml:space="preserve">offered </w:t>
                            </w:r>
                            <w:r w:rsidRPr="00E12316">
                              <w:rPr>
                                <w:color w:val="000000" w:themeColor="text1"/>
                              </w:rPr>
                              <w:t>are confidential, non-judgmental and respectful of diversity.</w:t>
                            </w:r>
                          </w:p>
                          <w:p w14:paraId="5DB12344" w14:textId="77777777" w:rsidR="000E2860" w:rsidRPr="00751337" w:rsidRDefault="000E2860" w:rsidP="000E2860">
                            <w:pPr>
                              <w:spacing w:after="0"/>
                              <w:rPr>
                                <w:color w:val="0070C0"/>
                                <w:sz w:val="18"/>
                                <w:szCs w:val="18"/>
                              </w:rPr>
                            </w:pPr>
                            <w:r w:rsidRPr="00751337">
                              <w:rPr>
                                <w:color w:val="0070C0"/>
                                <w:sz w:val="18"/>
                                <w:szCs w:val="18"/>
                              </w:rPr>
                              <w:t>https://www.bcwa.org.uk/</w:t>
                            </w:r>
                          </w:p>
                          <w:p w14:paraId="6FA2DC24" w14:textId="77777777" w:rsidR="002221E9" w:rsidRPr="002221E9" w:rsidRDefault="002221E9" w:rsidP="00D9305F">
                            <w:pPr>
                              <w:rPr>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659E4" id="Rectangle 2" o:spid="_x0000_s1034" style="position:absolute;margin-left:226.5pt;margin-top:111.75pt;width:255pt;height:3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GgkgIAAIAFAAAOAAAAZHJzL2Uyb0RvYy54bWysVE1v2zAMvQ/YfxB0X+24aZcFdYogXYYB&#10;xVq0HXpWZCkWIEsapcTOfv0o2XGDtthh2MUWRfLxQ4+8uu4aTfYCvLKmpJOznBJhuK2U2Zb059P6&#10;04wSH5ipmLZGlPQgPL1efPxw1bq5KGxtdSWAIIjx89aVtA7BzbPM81o0zJ9ZJwwqpYWGBRRhm1XA&#10;WkRvdFbk+WXWWqgcWC68x9ubXkkXCV9KwcOdlF4EokuKuYX0hfTdxG+2uGLzLTBXKz6kwf4hi4Yp&#10;g0FHqBsWGNmBegPVKA7WWxnOuG0yK6XiItWA1UzyV9U81syJVAs2x7uxTf7/wfIf+3sgqippQYlh&#10;DT7RAzaNma0WpIjtaZ2fo9Wju4dB8niMtXYSmvjHKkiXWnoYWyq6QDhenhfns4scO89RN80vZzkK&#10;iJO9uDvw4ZuwDYmHkgKGT61k+1sfetOjSYzmrVbVWmmdBNhuVhrInuH7rlZfV+v1gH5ilsUS+qTT&#10;KRy0iM7aPAiJtWOaRYqYWCdGPMa5MGHSq2pWiT4MljPWMHqkihJgRJaY3og9AERGv8Xu6xvso6tI&#10;pB2d878l1juPHimyNWF0bpSx8B6AxqqGyL09pn/SmngM3aZLvJhFy3izsdUBuQK2HyLv+Frhi90y&#10;H+4Z4NTgK+MmCHf4kdq2JbXDiZLawu/37qM9khm1lLQ4hSX1v3YMBCX6u0Gaf5lMp3FskzC9+Fyg&#10;AKeazanG7JqVRSJMcOc4no7RPujjUYJtnnFhLGNUVDHDMXZJeYCjsAr9dsCVw8VymcxwVB0Lt+bR&#10;8Qge+xwZ+dQ9M3ADbQMy/oc9Tiybv2Jvbxs9jV3ugpUqUfulr8ML4JgnKg0rKe6RUzlZvSzOxR8A&#10;AAD//wMAUEsDBBQABgAIAAAAIQBbYwBL4QAAAAsBAAAPAAAAZHJzL2Rvd25yZXYueG1sTI9LT4Qw&#10;FIX3Jv6H5pq4cwoMEAa5THxEV2aMOInbQisQ+0DaKfjv7ax0ee45Ofc71X5Vkngx29FohHgTARG6&#10;M3zUPcLx/emmAGId05xJowXCj7Cwry8vKlZys+g34RvXk1CibckQBuemklLbDUIxuzGT0MH7NLNi&#10;Lsi5p3xmSyhXkiZRlFPFRh0+DGwSD4PovpqTQvCPH/L+5blosymOlzQ7vPrm2yNeX613t0CcWN1f&#10;GM74AR3qwNSak+aWSIQ024YtDiFJthmQkNjl50uLUORpDLSu6P8N9S8AAAD//wMAUEsBAi0AFAAG&#10;AAgAAAAhALaDOJL+AAAA4QEAABMAAAAAAAAAAAAAAAAAAAAAAFtDb250ZW50X1R5cGVzXS54bWxQ&#10;SwECLQAUAAYACAAAACEAOP0h/9YAAACUAQAACwAAAAAAAAAAAAAAAAAvAQAAX3JlbHMvLnJlbHNQ&#10;SwECLQAUAAYACAAAACEA315hoJICAACABQAADgAAAAAAAAAAAAAAAAAuAgAAZHJzL2Uyb0RvYy54&#10;bWxQSwECLQAUAAYACAAAACEAW2MAS+EAAAALAQAADwAAAAAAAAAAAAAAAADsBAAAZHJzL2Rvd25y&#10;ZXYueG1sUEsFBgAAAAAEAAQA8wAAAPoFAAAAAA==&#10;" fillcolor="#ccecff" strokecolor="#1f3763 [1604]" strokeweight="1pt">
                <v:textbox>
                  <w:txbxContent>
                    <w:p w14:paraId="0BCB1063" w14:textId="77777777" w:rsidR="000E2860" w:rsidRDefault="000E2860" w:rsidP="000E2860">
                      <w:pPr>
                        <w:spacing w:after="0"/>
                        <w:rPr>
                          <w:color w:val="000000" w:themeColor="text1"/>
                        </w:rPr>
                      </w:pPr>
                      <w:r w:rsidRPr="00684A42">
                        <w:rPr>
                          <w:b/>
                          <w:color w:val="000000" w:themeColor="text1"/>
                          <w:u w:val="single"/>
                        </w:rPr>
                        <w:t>BDAS (Bromley Alcohol and Drug Service</w:t>
                      </w:r>
                      <w:r>
                        <w:rPr>
                          <w:b/>
                          <w:color w:val="000000" w:themeColor="text1"/>
                          <w:u w:val="single"/>
                        </w:rPr>
                        <w:t>)</w:t>
                      </w:r>
                      <w:r w:rsidRPr="00684A42">
                        <w:rPr>
                          <w:b/>
                          <w:color w:val="000000" w:themeColor="text1"/>
                          <w:u w:val="single"/>
                        </w:rPr>
                        <w:t xml:space="preserve"> – </w:t>
                      </w:r>
                      <w:r w:rsidRPr="00684A42">
                        <w:rPr>
                          <w:color w:val="000000" w:themeColor="text1"/>
                        </w:rPr>
                        <w:t xml:space="preserve">a self-referral service </w:t>
                      </w:r>
                      <w:r w:rsidR="00E12316">
                        <w:rPr>
                          <w:color w:val="000000" w:themeColor="text1"/>
                        </w:rPr>
                        <w:t xml:space="preserve">which </w:t>
                      </w:r>
                      <w:r w:rsidR="00E12316" w:rsidRPr="00E12316">
                        <w:rPr>
                          <w:rFonts w:ascii="Calibri" w:hAnsi="Calibri" w:cs="Arial"/>
                          <w:color w:val="000000"/>
                          <w:lang w:val="en"/>
                        </w:rPr>
                        <w:t>offers a range of treatment and support services for adults aged 18+ who have concerns about their drug or alcohol use and are residents in the borough of Bromley</w:t>
                      </w:r>
                    </w:p>
                    <w:p w14:paraId="08406B5A" w14:textId="77777777" w:rsidR="000E2860" w:rsidRPr="00751337" w:rsidRDefault="00F330C5" w:rsidP="000E2860">
                      <w:pPr>
                        <w:spacing w:after="0"/>
                        <w:rPr>
                          <w:color w:val="0070C0"/>
                          <w:sz w:val="18"/>
                          <w:szCs w:val="18"/>
                        </w:rPr>
                      </w:pPr>
                      <w:hyperlink r:id="rId21" w:history="1">
                        <w:r w:rsidR="000E2860" w:rsidRPr="00751337">
                          <w:rPr>
                            <w:rStyle w:val="Hyperlink"/>
                            <w:color w:val="0070C0"/>
                            <w:sz w:val="18"/>
                            <w:szCs w:val="18"/>
                          </w:rPr>
                          <w:t>https://www.changegrowlive.org/content/bromley-drug-alcohol-service-bdas</w:t>
                        </w:r>
                      </w:hyperlink>
                    </w:p>
                    <w:p w14:paraId="2A6316D1" w14:textId="77777777" w:rsidR="000E2860" w:rsidRDefault="000E2860" w:rsidP="000E2860">
                      <w:pPr>
                        <w:spacing w:after="0"/>
                        <w:rPr>
                          <w:b/>
                          <w:color w:val="000000" w:themeColor="text1"/>
                          <w:u w:val="single"/>
                        </w:rPr>
                      </w:pPr>
                      <w:r w:rsidRPr="00684A42">
                        <w:rPr>
                          <w:b/>
                          <w:color w:val="000000" w:themeColor="text1"/>
                          <w:u w:val="single"/>
                        </w:rPr>
                        <w:t xml:space="preserve">Bromley and Croydon Women’s Aid </w:t>
                      </w:r>
                    </w:p>
                    <w:p w14:paraId="366F0F77" w14:textId="77777777" w:rsidR="00E12316" w:rsidRPr="00E12316" w:rsidRDefault="00E12316" w:rsidP="000E2860">
                      <w:pPr>
                        <w:spacing w:after="0"/>
                        <w:rPr>
                          <w:b/>
                          <w:color w:val="000000" w:themeColor="text1"/>
                          <w:u w:val="single"/>
                        </w:rPr>
                      </w:pPr>
                      <w:r w:rsidRPr="00E12316">
                        <w:rPr>
                          <w:color w:val="000000" w:themeColor="text1"/>
                        </w:rPr>
                        <w:t>BCWA aims to empower anyone suffering domestic abuse so they can make informed choices about their future. </w:t>
                      </w:r>
                      <w:r>
                        <w:rPr>
                          <w:color w:val="000000" w:themeColor="text1"/>
                        </w:rPr>
                        <w:t xml:space="preserve">The </w:t>
                      </w:r>
                      <w:r w:rsidRPr="00E12316">
                        <w:rPr>
                          <w:color w:val="000000" w:themeColor="text1"/>
                        </w:rPr>
                        <w:t xml:space="preserve">services </w:t>
                      </w:r>
                      <w:r>
                        <w:rPr>
                          <w:color w:val="000000" w:themeColor="text1"/>
                        </w:rPr>
                        <w:t xml:space="preserve">offered </w:t>
                      </w:r>
                      <w:r w:rsidRPr="00E12316">
                        <w:rPr>
                          <w:color w:val="000000" w:themeColor="text1"/>
                        </w:rPr>
                        <w:t>are confidential, non-judgmental and respectful of diversity.</w:t>
                      </w:r>
                    </w:p>
                    <w:p w14:paraId="5DB12344" w14:textId="77777777" w:rsidR="000E2860" w:rsidRPr="00751337" w:rsidRDefault="000E2860" w:rsidP="000E2860">
                      <w:pPr>
                        <w:spacing w:after="0"/>
                        <w:rPr>
                          <w:color w:val="0070C0"/>
                          <w:sz w:val="18"/>
                          <w:szCs w:val="18"/>
                        </w:rPr>
                      </w:pPr>
                      <w:r w:rsidRPr="00751337">
                        <w:rPr>
                          <w:color w:val="0070C0"/>
                          <w:sz w:val="18"/>
                          <w:szCs w:val="18"/>
                        </w:rPr>
                        <w:t>https://www.bcwa.org.uk/</w:t>
                      </w:r>
                    </w:p>
                    <w:p w14:paraId="6FA2DC24" w14:textId="77777777" w:rsidR="002221E9" w:rsidRPr="002221E9" w:rsidRDefault="002221E9" w:rsidP="00D9305F">
                      <w:pPr>
                        <w:rPr>
                          <w:b/>
                          <w:color w:val="000000" w:themeColor="text1"/>
                          <w:u w:val="single"/>
                        </w:rPr>
                      </w:pPr>
                    </w:p>
                  </w:txbxContent>
                </v:textbox>
                <w10:wrap anchory="page"/>
              </v:rect>
            </w:pict>
          </mc:Fallback>
        </mc:AlternateContent>
      </w:r>
    </w:p>
    <w:p w14:paraId="063DF3F7" w14:textId="11C509D3" w:rsidR="007C66CF" w:rsidRPr="007C66CF" w:rsidRDefault="007C66CF" w:rsidP="007C66CF"/>
    <w:p w14:paraId="4F1694E1" w14:textId="305A628B" w:rsidR="007C66CF" w:rsidRPr="007C66CF" w:rsidRDefault="007C66CF" w:rsidP="007C66CF"/>
    <w:p w14:paraId="16832A11" w14:textId="40F19129" w:rsidR="007C66CF" w:rsidRPr="007C66CF" w:rsidRDefault="007C66CF" w:rsidP="007C66CF"/>
    <w:p w14:paraId="0E5ABA93" w14:textId="49B4435D" w:rsidR="007C66CF" w:rsidRPr="007C66CF" w:rsidRDefault="007C66CF" w:rsidP="007C66CF"/>
    <w:p w14:paraId="238915D6" w14:textId="5D177E6B" w:rsidR="007C66CF" w:rsidRPr="007C66CF" w:rsidRDefault="007C66CF" w:rsidP="007C66CF"/>
    <w:p w14:paraId="6959BA3E" w14:textId="324AC187" w:rsidR="007C66CF" w:rsidRPr="007C66CF" w:rsidRDefault="007C66CF" w:rsidP="007C66CF"/>
    <w:p w14:paraId="78EF2C2F" w14:textId="0A7F069B" w:rsidR="007C66CF" w:rsidRPr="007C66CF" w:rsidRDefault="007C66CF" w:rsidP="007C66CF"/>
    <w:p w14:paraId="462D21C7" w14:textId="4C75B558" w:rsidR="007C66CF" w:rsidRPr="007C66CF" w:rsidRDefault="007C66CF" w:rsidP="007C66CF"/>
    <w:p w14:paraId="5ABAD9F1" w14:textId="4D47DEBF" w:rsidR="007C66CF" w:rsidRPr="007C66CF" w:rsidRDefault="007C66CF" w:rsidP="007C66CF"/>
    <w:p w14:paraId="59392A50" w14:textId="0119329B" w:rsidR="007C66CF" w:rsidRPr="007C66CF" w:rsidRDefault="007C66CF" w:rsidP="007C66CF"/>
    <w:p w14:paraId="3EB71B3B" w14:textId="119C85BF" w:rsidR="007C66CF" w:rsidRDefault="007C66CF" w:rsidP="007C66CF"/>
    <w:p w14:paraId="3CC3B120" w14:textId="4CFC950A" w:rsidR="007C66CF" w:rsidRDefault="007C66CF" w:rsidP="007C66CF">
      <w:pPr>
        <w:jc w:val="center"/>
      </w:pPr>
    </w:p>
    <w:p w14:paraId="10EE8ACF" w14:textId="2A4FE970" w:rsidR="007C66CF" w:rsidRDefault="007C66CF" w:rsidP="007C66CF">
      <w:pPr>
        <w:jc w:val="center"/>
      </w:pPr>
    </w:p>
    <w:p w14:paraId="56BB370B" w14:textId="673B742A" w:rsidR="007C66CF" w:rsidRDefault="007C66CF" w:rsidP="007C66CF">
      <w:pPr>
        <w:jc w:val="center"/>
      </w:pPr>
    </w:p>
    <w:p w14:paraId="6EE460EC" w14:textId="4A672CA1" w:rsidR="007C66CF" w:rsidRDefault="007C66CF" w:rsidP="007C66CF">
      <w:pPr>
        <w:jc w:val="center"/>
      </w:pPr>
    </w:p>
    <w:p w14:paraId="7327EFBB" w14:textId="5E24D191" w:rsidR="007C66CF" w:rsidRDefault="007C66CF" w:rsidP="007C66CF">
      <w:pPr>
        <w:jc w:val="center"/>
      </w:pPr>
    </w:p>
    <w:p w14:paraId="45889299" w14:textId="236CD924" w:rsidR="007C66CF" w:rsidRDefault="007C66CF" w:rsidP="007C66CF">
      <w:pPr>
        <w:jc w:val="center"/>
      </w:pPr>
    </w:p>
    <w:p w14:paraId="21D30096" w14:textId="36CA5169" w:rsidR="007C66CF" w:rsidRDefault="007C66CF" w:rsidP="007C66CF">
      <w:pPr>
        <w:jc w:val="center"/>
      </w:pPr>
    </w:p>
    <w:p w14:paraId="0AA1F799" w14:textId="02A462E1" w:rsidR="007C66CF" w:rsidRDefault="007C66CF" w:rsidP="007C66CF">
      <w:pPr>
        <w:jc w:val="center"/>
      </w:pPr>
    </w:p>
    <w:p w14:paraId="77721159" w14:textId="6E108BB4" w:rsidR="007C66CF" w:rsidRDefault="007C66CF" w:rsidP="007C66CF">
      <w:pPr>
        <w:jc w:val="center"/>
      </w:pPr>
    </w:p>
    <w:p w14:paraId="0BCC596D" w14:textId="398F66C4" w:rsidR="007C66CF" w:rsidRDefault="007C66CF" w:rsidP="007C66CF">
      <w:pPr>
        <w:jc w:val="center"/>
      </w:pPr>
    </w:p>
    <w:p w14:paraId="4D664192" w14:textId="66EE6C1B" w:rsidR="007C66CF" w:rsidRDefault="007C66CF" w:rsidP="007C66CF">
      <w:pPr>
        <w:jc w:val="center"/>
      </w:pPr>
    </w:p>
    <w:p w14:paraId="63B6417E" w14:textId="61FB5803" w:rsidR="007C66CF" w:rsidRDefault="007C66CF" w:rsidP="007C66CF">
      <w:pPr>
        <w:jc w:val="center"/>
      </w:pPr>
    </w:p>
    <w:p w14:paraId="026C51BF" w14:textId="1088BA05" w:rsidR="007C66CF" w:rsidRDefault="007C66CF" w:rsidP="007C66CF">
      <w:pPr>
        <w:jc w:val="center"/>
      </w:pPr>
    </w:p>
    <w:p w14:paraId="0D83577B" w14:textId="77777777" w:rsidR="007C66CF" w:rsidRDefault="007C66CF" w:rsidP="007C66CF">
      <w:r>
        <w:rPr>
          <w:noProof/>
        </w:rPr>
        <w:lastRenderedPageBreak/>
        <mc:AlternateContent>
          <mc:Choice Requires="wps">
            <w:drawing>
              <wp:anchor distT="0" distB="0" distL="114300" distR="114300" simplePos="0" relativeHeight="251654656" behindDoc="0" locked="0" layoutInCell="1" allowOverlap="1" wp14:anchorId="0AA10840" wp14:editId="5EC62A7B">
                <wp:simplePos x="0" y="0"/>
                <wp:positionH relativeFrom="column">
                  <wp:posOffset>-438150</wp:posOffset>
                </wp:positionH>
                <wp:positionV relativeFrom="page">
                  <wp:posOffset>1419225</wp:posOffset>
                </wp:positionV>
                <wp:extent cx="3143250" cy="41529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143250" cy="4152900"/>
                        </a:xfrm>
                        <a:prstGeom prst="rect">
                          <a:avLst/>
                        </a:prstGeom>
                        <a:solidFill>
                          <a:srgbClr val="FFCC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BB54F9" w14:textId="77777777" w:rsidR="007C66CF" w:rsidRDefault="007C66CF" w:rsidP="007C66CF">
                            <w:pPr>
                              <w:spacing w:after="0" w:line="240" w:lineRule="auto"/>
                              <w:rPr>
                                <w:b/>
                                <w:color w:val="000000" w:themeColor="text1"/>
                                <w:u w:val="single"/>
                              </w:rPr>
                            </w:pPr>
                          </w:p>
                          <w:p w14:paraId="79B7B51D" w14:textId="77777777" w:rsidR="007C66CF" w:rsidRDefault="007C66CF" w:rsidP="007C66CF">
                            <w:pPr>
                              <w:spacing w:after="0" w:line="240" w:lineRule="auto"/>
                              <w:rPr>
                                <w:b/>
                                <w:color w:val="000000" w:themeColor="text1"/>
                                <w:u w:val="single"/>
                              </w:rPr>
                            </w:pPr>
                          </w:p>
                          <w:p w14:paraId="17ABFF84" w14:textId="77777777" w:rsidR="007C66CF" w:rsidRDefault="007C66CF" w:rsidP="007C66CF">
                            <w:pPr>
                              <w:spacing w:after="0" w:line="240" w:lineRule="auto"/>
                              <w:rPr>
                                <w:b/>
                                <w:color w:val="000000" w:themeColor="text1"/>
                                <w:u w:val="single"/>
                              </w:rPr>
                            </w:pPr>
                          </w:p>
                          <w:p w14:paraId="3C7626AC" w14:textId="77777777" w:rsidR="007C66CF" w:rsidRDefault="007C66CF" w:rsidP="007C66CF">
                            <w:pPr>
                              <w:spacing w:after="0" w:line="240" w:lineRule="auto"/>
                              <w:rPr>
                                <w:color w:val="0070C0"/>
                              </w:rPr>
                            </w:pPr>
                            <w:r w:rsidRPr="00684A42">
                              <w:rPr>
                                <w:b/>
                                <w:color w:val="000000" w:themeColor="text1"/>
                                <w:u w:val="single"/>
                              </w:rPr>
                              <w:t>Bromley Health Services</w:t>
                            </w:r>
                            <w:r>
                              <w:rPr>
                                <w:b/>
                                <w:color w:val="000000" w:themeColor="text1"/>
                                <w:u w:val="single"/>
                              </w:rPr>
                              <w:t xml:space="preserve"> </w:t>
                            </w:r>
                            <w:r w:rsidRPr="002667FB">
                              <w:rPr>
                                <w:color w:val="0070C0"/>
                                <w:sz w:val="18"/>
                                <w:szCs w:val="18"/>
                              </w:rPr>
                              <w:t>https://www.bromleyhealthcare.org.uk/explore-our-services/</w:t>
                            </w:r>
                            <w:r w:rsidRPr="00684A42">
                              <w:rPr>
                                <w:color w:val="0070C0"/>
                              </w:rPr>
                              <w:t xml:space="preserve"> </w:t>
                            </w:r>
                          </w:p>
                          <w:p w14:paraId="1BB66569" w14:textId="77777777" w:rsidR="007C66CF" w:rsidRPr="00B95511" w:rsidRDefault="007C66CF" w:rsidP="007C66CF">
                            <w:pPr>
                              <w:spacing w:after="0" w:line="240" w:lineRule="auto"/>
                              <w:rPr>
                                <w:rStyle w:val="Hyperlink"/>
                                <w:color w:val="000000" w:themeColor="text1"/>
                                <w:sz w:val="18"/>
                                <w:szCs w:val="18"/>
                                <w:u w:val="none"/>
                              </w:rPr>
                            </w:pPr>
                            <w:r w:rsidRPr="00B95511">
                              <w:rPr>
                                <w:rStyle w:val="Hyperlink"/>
                                <w:color w:val="000000" w:themeColor="text1"/>
                                <w:sz w:val="18"/>
                                <w:szCs w:val="18"/>
                                <w:u w:val="none"/>
                              </w:rPr>
                              <w:t>This website provides an index of health services that are available in the London Borough of Bromley and surrounding areas. You will find links on this website for hearing screening services, dental services, speech and language therapists and health visitors.</w:t>
                            </w:r>
                          </w:p>
                          <w:p w14:paraId="3F5D2737" w14:textId="77777777" w:rsidR="007C66CF" w:rsidRPr="00C06DA1" w:rsidRDefault="007C66CF" w:rsidP="007C66CF">
                            <w:pPr>
                              <w:spacing w:after="0" w:line="240" w:lineRule="auto"/>
                              <w:rPr>
                                <w:b/>
                                <w:color w:val="000000" w:themeColor="text1"/>
                                <w:sz w:val="18"/>
                                <w:szCs w:val="18"/>
                                <w:u w:val="single"/>
                              </w:rPr>
                            </w:pPr>
                            <w:r w:rsidRPr="00C06DA1">
                              <w:rPr>
                                <w:b/>
                                <w:color w:val="000000" w:themeColor="text1"/>
                                <w:u w:val="single"/>
                              </w:rPr>
                              <w:t>Start 4 life</w:t>
                            </w:r>
                            <w:r w:rsidRPr="00C06DA1">
                              <w:rPr>
                                <w:b/>
                                <w:color w:val="000000" w:themeColor="text1"/>
                                <w:sz w:val="24"/>
                                <w:szCs w:val="24"/>
                                <w:u w:val="single"/>
                              </w:rPr>
                              <w:t xml:space="preserve"> - </w:t>
                            </w:r>
                            <w:r w:rsidRPr="00C06DA1">
                              <w:rPr>
                                <w:color w:val="4472C4" w:themeColor="accent1"/>
                                <w:sz w:val="18"/>
                                <w:szCs w:val="18"/>
                              </w:rPr>
                              <w:t>https://www.nhs.uk/start4life</w:t>
                            </w:r>
                            <w:r w:rsidRPr="00C06DA1">
                              <w:rPr>
                                <w:color w:val="4472C4" w:themeColor="accent1"/>
                                <w:sz w:val="24"/>
                                <w:szCs w:val="24"/>
                              </w:rPr>
                              <w:t xml:space="preserve"> </w:t>
                            </w:r>
                          </w:p>
                          <w:p w14:paraId="73B63A0D" w14:textId="77777777" w:rsidR="007C66CF" w:rsidRPr="005F2E9E" w:rsidRDefault="007C66CF" w:rsidP="007C66CF">
                            <w:pPr>
                              <w:spacing w:after="0" w:line="240" w:lineRule="auto"/>
                              <w:rPr>
                                <w:color w:val="000000" w:themeColor="text1"/>
                                <w:sz w:val="18"/>
                                <w:szCs w:val="18"/>
                              </w:rPr>
                            </w:pPr>
                            <w:r w:rsidRPr="00C06DA1">
                              <w:rPr>
                                <w:color w:val="000000" w:themeColor="text1"/>
                                <w:sz w:val="18"/>
                                <w:szCs w:val="18"/>
                              </w:rPr>
                              <w:t>For trusted NHS help and advice during pregnancy, birth and parenthood</w:t>
                            </w:r>
                          </w:p>
                          <w:p w14:paraId="30DDF318" w14:textId="77777777" w:rsidR="007C66CF" w:rsidRDefault="007C66CF" w:rsidP="007C66CF">
                            <w:pPr>
                              <w:spacing w:after="0"/>
                              <w:rPr>
                                <w:b/>
                                <w:color w:val="000000" w:themeColor="text1"/>
                                <w:u w:val="single"/>
                              </w:rPr>
                            </w:pPr>
                            <w:r w:rsidRPr="005F2E9E">
                              <w:rPr>
                                <w:b/>
                                <w:color w:val="000000" w:themeColor="text1"/>
                                <w:u w:val="single"/>
                              </w:rPr>
                              <w:t xml:space="preserve">Maternity </w:t>
                            </w:r>
                            <w:r>
                              <w:rPr>
                                <w:b/>
                                <w:color w:val="000000" w:themeColor="text1"/>
                                <w:u w:val="single"/>
                              </w:rPr>
                              <w:t>services</w:t>
                            </w:r>
                          </w:p>
                          <w:p w14:paraId="4DC3A8A0" w14:textId="77777777" w:rsidR="007C66CF" w:rsidRDefault="007C66CF" w:rsidP="007C66CF">
                            <w:pPr>
                              <w:spacing w:after="0"/>
                              <w:rPr>
                                <w:color w:val="0070C0"/>
                                <w:sz w:val="18"/>
                                <w:szCs w:val="18"/>
                              </w:rPr>
                            </w:pPr>
                            <w:hyperlink r:id="rId22" w:history="1">
                              <w:r w:rsidRPr="00D65D39">
                                <w:rPr>
                                  <w:rStyle w:val="Hyperlink"/>
                                  <w:sz w:val="18"/>
                                  <w:szCs w:val="18"/>
                                </w:rPr>
                                <w:t>https://www.bromleymaternityvoices.org.uk/</w:t>
                              </w:r>
                            </w:hyperlink>
                          </w:p>
                          <w:p w14:paraId="6628D1D9" w14:textId="77777777" w:rsidR="007C66CF" w:rsidRPr="008D2270" w:rsidRDefault="007C66CF" w:rsidP="007C66CF">
                            <w:pPr>
                              <w:spacing w:after="0"/>
                              <w:rPr>
                                <w:color w:val="000000" w:themeColor="text1"/>
                                <w:sz w:val="18"/>
                                <w:szCs w:val="18"/>
                              </w:rPr>
                            </w:pPr>
                            <w:r w:rsidRPr="008D2270">
                              <w:rPr>
                                <w:color w:val="000000" w:themeColor="text1"/>
                                <w:sz w:val="18"/>
                                <w:szCs w:val="18"/>
                              </w:rPr>
                              <w:t>Supporting expectant Mothers during pregnancy and after giving birth.</w:t>
                            </w:r>
                          </w:p>
                          <w:p w14:paraId="470755DC" w14:textId="77777777" w:rsidR="007C66CF" w:rsidRDefault="007C66CF" w:rsidP="007C66CF">
                            <w:pPr>
                              <w:spacing w:after="0"/>
                              <w:rPr>
                                <w:b/>
                                <w:color w:val="000000" w:themeColor="text1"/>
                                <w:u w:val="single"/>
                              </w:rPr>
                            </w:pPr>
                            <w:r>
                              <w:rPr>
                                <w:b/>
                                <w:color w:val="000000" w:themeColor="text1"/>
                                <w:u w:val="single"/>
                              </w:rPr>
                              <w:t>Immunisation advice</w:t>
                            </w:r>
                          </w:p>
                          <w:p w14:paraId="7F75C590" w14:textId="77777777" w:rsidR="007C66CF" w:rsidRDefault="007C66CF" w:rsidP="007C66CF">
                            <w:pPr>
                              <w:spacing w:after="0"/>
                              <w:rPr>
                                <w:b/>
                                <w:color w:val="000000" w:themeColor="text1"/>
                                <w:u w:val="single"/>
                              </w:rPr>
                            </w:pPr>
                            <w:r w:rsidRPr="00165083">
                              <w:rPr>
                                <w:color w:val="000000" w:themeColor="text1"/>
                              </w:rPr>
                              <w:t>Advice about your child’s immunisations.</w:t>
                            </w:r>
                          </w:p>
                          <w:p w14:paraId="6429340D" w14:textId="77777777" w:rsidR="007C66CF" w:rsidRPr="00165083" w:rsidRDefault="007C66CF" w:rsidP="007C66CF">
                            <w:pPr>
                              <w:rPr>
                                <w:color w:val="0070C0"/>
                                <w:sz w:val="18"/>
                                <w:szCs w:val="18"/>
                              </w:rPr>
                            </w:pPr>
                            <w:r w:rsidRPr="00165083">
                              <w:rPr>
                                <w:color w:val="0070C0"/>
                                <w:sz w:val="18"/>
                                <w:szCs w:val="18"/>
                              </w:rPr>
                              <w:t>https://www.nhs.uk/conditions/vaccinations/vaccination-appointment-tips-for-parents/</w:t>
                            </w:r>
                          </w:p>
                          <w:p w14:paraId="1BBEB19D" w14:textId="77777777" w:rsidR="007C66CF" w:rsidRDefault="007C66CF" w:rsidP="007C66CF">
                            <w:pPr>
                              <w:rPr>
                                <w:color w:val="0070C0"/>
                              </w:rPr>
                            </w:pPr>
                          </w:p>
                          <w:p w14:paraId="7DB0942C" w14:textId="77777777" w:rsidR="007C66CF" w:rsidRPr="00684A42" w:rsidRDefault="007C66CF" w:rsidP="007C66CF">
                            <w:pPr>
                              <w:rPr>
                                <w:color w:val="0070C0"/>
                              </w:rPr>
                            </w:pPr>
                          </w:p>
                          <w:p w14:paraId="7A314867" w14:textId="77777777" w:rsidR="007C66CF" w:rsidRDefault="007C66CF" w:rsidP="007C66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10840" id="Rectangle 22" o:spid="_x0000_s1035" style="position:absolute;margin-left:-34.5pt;margin-top:111.75pt;width:247.5pt;height:3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m4mQIAAIMFAAAOAAAAZHJzL2Uyb0RvYy54bWysVEtv2zAMvg/YfxB0X/1osrVBnSJIkWFA&#10;0RZ9oGdFlmIDsqRRSuzs14+SHw26YodhPsikSH58iOTVddcochDgaqMLmp2llAjNTVnrXUFfnjdf&#10;LihxnumSKaNFQY/C0evl509XrV2I3FRGlQIIgmi3aG1BK+/tIkkcr0TD3JmxQqNQGmiYRxZ2SQms&#10;RfRGJXmafk1aA6UFw4VzeHvTC+ky4kspuL+X0glPVEExNh9PiOc2nMnyii12wGxV8yEM9g9RNKzW&#10;6HSCumGekT3Uf0A1NQfjjPRn3DSJkbLmIuaA2WTpu2yeKmZFzAWL4+xUJvf/YPnd4QFIXRY0zynR&#10;rME3esSqMb1TguAdFqi1boF6T/YBBs4hGbLtJDThj3mQLhb1OBVVdJ5wvDzPZuf5HGvPUTbL5vll&#10;GsuevJlbcP67MA0JREEB/cdissOt8+gSVUeV4M0ZVZebWqnIwG67VkAODF94s1njF2JGkxO1JKTQ&#10;Bx0pf1QiGCv9KCRmj2Hm0WPsOzHhMc6F9lkvqlgpejfzFL/RS+jUYBF9RsCALDG8CXsAGDV7kBG7&#10;D3bQD6Yitu1knP4tsN54soiejfaTcVNrAx8BKMxq8NzrY/gnpQmk77Zd7IzsIqiGq60pj9guYPo5&#10;cpZvanyyW+b8AwMcHHxmXAb+Hg+pTFtQM1CUVAZ+fXQf9LGfUUpJi4NYUPdzz0BQon5o7PTLbDYL&#10;kxuZ2fxbjgycSranEr1v1gY7IcO1Y3kkg75XIynBNK+4M1bBK4qY5ui7oNzDyKx9vyBw63CxWkU1&#10;nFbL/K1+sjyAh0KHlnzuXhnYoW89tvydGYeWLd61b68bLLVZ7b2Rdeztt7oOT4CTHntp2EphlZzy&#10;Uettdy5/AwAA//8DAFBLAwQUAAYACAAAACEAdDQy6t8AAAALAQAADwAAAGRycy9kb3ducmV2Lnht&#10;bEyPwU7DMBBE70j8g7VI3FqH0KYhZFOhSj1wARH4ACc2sUW8NrHbhL/HnOhxdkazb+r9Ykd2VlMw&#10;jhDu1hkwRb2ThgaEj/fjqgQWoiApRkcK4UcF2DfXV7WopJvpTZ3bOLBUQqESCDpGX3Eeeq2sCGvn&#10;FSXv001WxCSngctJzKncjjzPsoJbYSh90MKrg1b9V3uyCNlL9K9HQ+Xm2cg5aG++2+6AeHuzPD0C&#10;i2qJ/2H4w0/o0CSmzp1IBjYirIqHtCUi5Pn9FlhKbPIiXTqEcrfbAm9qfrmh+QUAAP//AwBQSwEC&#10;LQAUAAYACAAAACEAtoM4kv4AAADhAQAAEwAAAAAAAAAAAAAAAAAAAAAAW0NvbnRlbnRfVHlwZXNd&#10;LnhtbFBLAQItABQABgAIAAAAIQA4/SH/1gAAAJQBAAALAAAAAAAAAAAAAAAAAC8BAABfcmVscy8u&#10;cmVsc1BLAQItABQABgAIAAAAIQDjegm4mQIAAIMFAAAOAAAAAAAAAAAAAAAAAC4CAABkcnMvZTJv&#10;RG9jLnhtbFBLAQItABQABgAIAAAAIQB0NDLq3wAAAAsBAAAPAAAAAAAAAAAAAAAAAPMEAABkcnMv&#10;ZG93bnJldi54bWxQSwUGAAAAAAQABADzAAAA/wUAAAAA&#10;" fillcolor="#fcc" strokecolor="#1f3763 [1604]" strokeweight="1pt">
                <v:textbox>
                  <w:txbxContent>
                    <w:p w14:paraId="3CBB54F9" w14:textId="77777777" w:rsidR="007C66CF" w:rsidRDefault="007C66CF" w:rsidP="007C66CF">
                      <w:pPr>
                        <w:spacing w:after="0" w:line="240" w:lineRule="auto"/>
                        <w:rPr>
                          <w:b/>
                          <w:color w:val="000000" w:themeColor="text1"/>
                          <w:u w:val="single"/>
                        </w:rPr>
                      </w:pPr>
                    </w:p>
                    <w:p w14:paraId="79B7B51D" w14:textId="77777777" w:rsidR="007C66CF" w:rsidRDefault="007C66CF" w:rsidP="007C66CF">
                      <w:pPr>
                        <w:spacing w:after="0" w:line="240" w:lineRule="auto"/>
                        <w:rPr>
                          <w:b/>
                          <w:color w:val="000000" w:themeColor="text1"/>
                          <w:u w:val="single"/>
                        </w:rPr>
                      </w:pPr>
                    </w:p>
                    <w:p w14:paraId="17ABFF84" w14:textId="77777777" w:rsidR="007C66CF" w:rsidRDefault="007C66CF" w:rsidP="007C66CF">
                      <w:pPr>
                        <w:spacing w:after="0" w:line="240" w:lineRule="auto"/>
                        <w:rPr>
                          <w:b/>
                          <w:color w:val="000000" w:themeColor="text1"/>
                          <w:u w:val="single"/>
                        </w:rPr>
                      </w:pPr>
                    </w:p>
                    <w:p w14:paraId="3C7626AC" w14:textId="77777777" w:rsidR="007C66CF" w:rsidRDefault="007C66CF" w:rsidP="007C66CF">
                      <w:pPr>
                        <w:spacing w:after="0" w:line="240" w:lineRule="auto"/>
                        <w:rPr>
                          <w:color w:val="0070C0"/>
                        </w:rPr>
                      </w:pPr>
                      <w:r w:rsidRPr="00684A42">
                        <w:rPr>
                          <w:b/>
                          <w:color w:val="000000" w:themeColor="text1"/>
                          <w:u w:val="single"/>
                        </w:rPr>
                        <w:t>Bromley Health Services</w:t>
                      </w:r>
                      <w:r>
                        <w:rPr>
                          <w:b/>
                          <w:color w:val="000000" w:themeColor="text1"/>
                          <w:u w:val="single"/>
                        </w:rPr>
                        <w:t xml:space="preserve"> </w:t>
                      </w:r>
                      <w:r w:rsidRPr="002667FB">
                        <w:rPr>
                          <w:color w:val="0070C0"/>
                          <w:sz w:val="18"/>
                          <w:szCs w:val="18"/>
                        </w:rPr>
                        <w:t>https://www.bromleyhealthcare.org.uk/explore-our-services/</w:t>
                      </w:r>
                      <w:r w:rsidRPr="00684A42">
                        <w:rPr>
                          <w:color w:val="0070C0"/>
                        </w:rPr>
                        <w:t xml:space="preserve"> </w:t>
                      </w:r>
                    </w:p>
                    <w:p w14:paraId="1BB66569" w14:textId="77777777" w:rsidR="007C66CF" w:rsidRPr="00B95511" w:rsidRDefault="007C66CF" w:rsidP="007C66CF">
                      <w:pPr>
                        <w:spacing w:after="0" w:line="240" w:lineRule="auto"/>
                        <w:rPr>
                          <w:rStyle w:val="Hyperlink"/>
                          <w:color w:val="000000" w:themeColor="text1"/>
                          <w:sz w:val="18"/>
                          <w:szCs w:val="18"/>
                          <w:u w:val="none"/>
                        </w:rPr>
                      </w:pPr>
                      <w:r w:rsidRPr="00B95511">
                        <w:rPr>
                          <w:rStyle w:val="Hyperlink"/>
                          <w:color w:val="000000" w:themeColor="text1"/>
                          <w:sz w:val="18"/>
                          <w:szCs w:val="18"/>
                          <w:u w:val="none"/>
                        </w:rPr>
                        <w:t>This website provides an index of health services that are available in the London Borough of Bromley and surrounding areas. You will find links on this website for hearing screening services, dental services, speech and language therapists and health visitors.</w:t>
                      </w:r>
                    </w:p>
                    <w:p w14:paraId="3F5D2737" w14:textId="77777777" w:rsidR="007C66CF" w:rsidRPr="00C06DA1" w:rsidRDefault="007C66CF" w:rsidP="007C66CF">
                      <w:pPr>
                        <w:spacing w:after="0" w:line="240" w:lineRule="auto"/>
                        <w:rPr>
                          <w:b/>
                          <w:color w:val="000000" w:themeColor="text1"/>
                          <w:sz w:val="18"/>
                          <w:szCs w:val="18"/>
                          <w:u w:val="single"/>
                        </w:rPr>
                      </w:pPr>
                      <w:r w:rsidRPr="00C06DA1">
                        <w:rPr>
                          <w:b/>
                          <w:color w:val="000000" w:themeColor="text1"/>
                          <w:u w:val="single"/>
                        </w:rPr>
                        <w:t>Start 4 life</w:t>
                      </w:r>
                      <w:r w:rsidRPr="00C06DA1">
                        <w:rPr>
                          <w:b/>
                          <w:color w:val="000000" w:themeColor="text1"/>
                          <w:sz w:val="24"/>
                          <w:szCs w:val="24"/>
                          <w:u w:val="single"/>
                        </w:rPr>
                        <w:t xml:space="preserve"> - </w:t>
                      </w:r>
                      <w:r w:rsidRPr="00C06DA1">
                        <w:rPr>
                          <w:color w:val="4472C4" w:themeColor="accent1"/>
                          <w:sz w:val="18"/>
                          <w:szCs w:val="18"/>
                        </w:rPr>
                        <w:t>https://www.nhs.uk/start4life</w:t>
                      </w:r>
                      <w:r w:rsidRPr="00C06DA1">
                        <w:rPr>
                          <w:color w:val="4472C4" w:themeColor="accent1"/>
                          <w:sz w:val="24"/>
                          <w:szCs w:val="24"/>
                        </w:rPr>
                        <w:t xml:space="preserve"> </w:t>
                      </w:r>
                    </w:p>
                    <w:p w14:paraId="73B63A0D" w14:textId="77777777" w:rsidR="007C66CF" w:rsidRPr="005F2E9E" w:rsidRDefault="007C66CF" w:rsidP="007C66CF">
                      <w:pPr>
                        <w:spacing w:after="0" w:line="240" w:lineRule="auto"/>
                        <w:rPr>
                          <w:color w:val="000000" w:themeColor="text1"/>
                          <w:sz w:val="18"/>
                          <w:szCs w:val="18"/>
                        </w:rPr>
                      </w:pPr>
                      <w:r w:rsidRPr="00C06DA1">
                        <w:rPr>
                          <w:color w:val="000000" w:themeColor="text1"/>
                          <w:sz w:val="18"/>
                          <w:szCs w:val="18"/>
                        </w:rPr>
                        <w:t>For trusted NHS help and advice during pregnancy, birth and parenthood</w:t>
                      </w:r>
                    </w:p>
                    <w:p w14:paraId="30DDF318" w14:textId="77777777" w:rsidR="007C66CF" w:rsidRDefault="007C66CF" w:rsidP="007C66CF">
                      <w:pPr>
                        <w:spacing w:after="0"/>
                        <w:rPr>
                          <w:b/>
                          <w:color w:val="000000" w:themeColor="text1"/>
                          <w:u w:val="single"/>
                        </w:rPr>
                      </w:pPr>
                      <w:r w:rsidRPr="005F2E9E">
                        <w:rPr>
                          <w:b/>
                          <w:color w:val="000000" w:themeColor="text1"/>
                          <w:u w:val="single"/>
                        </w:rPr>
                        <w:t xml:space="preserve">Maternity </w:t>
                      </w:r>
                      <w:r>
                        <w:rPr>
                          <w:b/>
                          <w:color w:val="000000" w:themeColor="text1"/>
                          <w:u w:val="single"/>
                        </w:rPr>
                        <w:t>services</w:t>
                      </w:r>
                    </w:p>
                    <w:p w14:paraId="4DC3A8A0" w14:textId="77777777" w:rsidR="007C66CF" w:rsidRDefault="007C66CF" w:rsidP="007C66CF">
                      <w:pPr>
                        <w:spacing w:after="0"/>
                        <w:rPr>
                          <w:color w:val="0070C0"/>
                          <w:sz w:val="18"/>
                          <w:szCs w:val="18"/>
                        </w:rPr>
                      </w:pPr>
                      <w:hyperlink r:id="rId23" w:history="1">
                        <w:r w:rsidRPr="00D65D39">
                          <w:rPr>
                            <w:rStyle w:val="Hyperlink"/>
                            <w:sz w:val="18"/>
                            <w:szCs w:val="18"/>
                          </w:rPr>
                          <w:t>https://www.bromleymaternityvoices.org.uk/</w:t>
                        </w:r>
                      </w:hyperlink>
                    </w:p>
                    <w:p w14:paraId="6628D1D9" w14:textId="77777777" w:rsidR="007C66CF" w:rsidRPr="008D2270" w:rsidRDefault="007C66CF" w:rsidP="007C66CF">
                      <w:pPr>
                        <w:spacing w:after="0"/>
                        <w:rPr>
                          <w:color w:val="000000" w:themeColor="text1"/>
                          <w:sz w:val="18"/>
                          <w:szCs w:val="18"/>
                        </w:rPr>
                      </w:pPr>
                      <w:r w:rsidRPr="008D2270">
                        <w:rPr>
                          <w:color w:val="000000" w:themeColor="text1"/>
                          <w:sz w:val="18"/>
                          <w:szCs w:val="18"/>
                        </w:rPr>
                        <w:t>Supporting expectant Mothers during pregnancy and after giving birth.</w:t>
                      </w:r>
                    </w:p>
                    <w:p w14:paraId="470755DC" w14:textId="77777777" w:rsidR="007C66CF" w:rsidRDefault="007C66CF" w:rsidP="007C66CF">
                      <w:pPr>
                        <w:spacing w:after="0"/>
                        <w:rPr>
                          <w:b/>
                          <w:color w:val="000000" w:themeColor="text1"/>
                          <w:u w:val="single"/>
                        </w:rPr>
                      </w:pPr>
                      <w:r>
                        <w:rPr>
                          <w:b/>
                          <w:color w:val="000000" w:themeColor="text1"/>
                          <w:u w:val="single"/>
                        </w:rPr>
                        <w:t>Immunisation advice</w:t>
                      </w:r>
                    </w:p>
                    <w:p w14:paraId="7F75C590" w14:textId="77777777" w:rsidR="007C66CF" w:rsidRDefault="007C66CF" w:rsidP="007C66CF">
                      <w:pPr>
                        <w:spacing w:after="0"/>
                        <w:rPr>
                          <w:b/>
                          <w:color w:val="000000" w:themeColor="text1"/>
                          <w:u w:val="single"/>
                        </w:rPr>
                      </w:pPr>
                      <w:r w:rsidRPr="00165083">
                        <w:rPr>
                          <w:color w:val="000000" w:themeColor="text1"/>
                        </w:rPr>
                        <w:t>Advice about your child’s immunisations.</w:t>
                      </w:r>
                    </w:p>
                    <w:p w14:paraId="6429340D" w14:textId="77777777" w:rsidR="007C66CF" w:rsidRPr="00165083" w:rsidRDefault="007C66CF" w:rsidP="007C66CF">
                      <w:pPr>
                        <w:rPr>
                          <w:color w:val="0070C0"/>
                          <w:sz w:val="18"/>
                          <w:szCs w:val="18"/>
                        </w:rPr>
                      </w:pPr>
                      <w:r w:rsidRPr="00165083">
                        <w:rPr>
                          <w:color w:val="0070C0"/>
                          <w:sz w:val="18"/>
                          <w:szCs w:val="18"/>
                        </w:rPr>
                        <w:t>https://www.nhs.uk/conditions/vaccinations/vaccination-appointment-tips-for-parents/</w:t>
                      </w:r>
                    </w:p>
                    <w:p w14:paraId="1BBEB19D" w14:textId="77777777" w:rsidR="007C66CF" w:rsidRDefault="007C66CF" w:rsidP="007C66CF">
                      <w:pPr>
                        <w:rPr>
                          <w:color w:val="0070C0"/>
                        </w:rPr>
                      </w:pPr>
                    </w:p>
                    <w:p w14:paraId="7DB0942C" w14:textId="77777777" w:rsidR="007C66CF" w:rsidRPr="00684A42" w:rsidRDefault="007C66CF" w:rsidP="007C66CF">
                      <w:pPr>
                        <w:rPr>
                          <w:color w:val="0070C0"/>
                        </w:rPr>
                      </w:pPr>
                    </w:p>
                    <w:p w14:paraId="7A314867" w14:textId="77777777" w:rsidR="007C66CF" w:rsidRDefault="007C66CF" w:rsidP="007C66CF"/>
                  </w:txbxContent>
                </v:textbox>
                <w10:wrap anchory="page"/>
              </v:rect>
            </w:pict>
          </mc:Fallback>
        </mc:AlternateContent>
      </w:r>
      <w:r>
        <w:rPr>
          <w:noProof/>
        </w:rPr>
        <mc:AlternateContent>
          <mc:Choice Requires="wps">
            <w:drawing>
              <wp:anchor distT="45720" distB="45720" distL="114300" distR="114300" simplePos="0" relativeHeight="251661824" behindDoc="0" locked="0" layoutInCell="1" allowOverlap="1" wp14:anchorId="7358A977" wp14:editId="2B6A32F1">
                <wp:simplePos x="0" y="0"/>
                <wp:positionH relativeFrom="column">
                  <wp:posOffset>-352425</wp:posOffset>
                </wp:positionH>
                <wp:positionV relativeFrom="paragraph">
                  <wp:posOffset>4876800</wp:posOffset>
                </wp:positionV>
                <wp:extent cx="2971800" cy="3143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CCFFCC"/>
                        </a:solidFill>
                        <a:ln w="9525">
                          <a:solidFill>
                            <a:srgbClr val="000000"/>
                          </a:solidFill>
                          <a:miter lim="800000"/>
                          <a:headEnd/>
                          <a:tailEnd/>
                        </a:ln>
                      </wps:spPr>
                      <wps:txbx>
                        <w:txbxContent>
                          <w:p w14:paraId="4FB39153" w14:textId="77777777" w:rsidR="007C66CF" w:rsidRPr="004B3BEA" w:rsidRDefault="007C66CF" w:rsidP="007C66CF">
                            <w:pPr>
                              <w:jc w:val="center"/>
                              <w:rPr>
                                <w:rFonts w:ascii="Comic Sans MS" w:hAnsi="Comic Sans MS"/>
                                <w:i/>
                                <w:sz w:val="24"/>
                                <w:szCs w:val="24"/>
                                <w:u w:val="single"/>
                              </w:rPr>
                            </w:pPr>
                            <w:r>
                              <w:rPr>
                                <w:rFonts w:ascii="Comic Sans MS" w:hAnsi="Comic Sans MS"/>
                                <w:i/>
                                <w:sz w:val="24"/>
                                <w:szCs w:val="24"/>
                                <w:u w:val="single"/>
                              </w:rPr>
                              <w:t>Parenting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8A977" id="_x0000_s1036" type="#_x0000_t202" style="position:absolute;margin-left:-27.75pt;margin-top:384pt;width:234pt;height:2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D7KgIAAE0EAAAOAAAAZHJzL2Uyb0RvYy54bWysVNtu2zAMfR+wfxD0vviSZG2MOEXnLsOA&#10;7gK0+wBZlmNhkuhJSuzs60fJaZpdsIdhfhBIkTokD0mvb0atyEFYJ8GUNJullAjDoZFmV9Ivj9tX&#10;15Q4z0zDFBhR0qNw9Gbz8sV66AuRQweqEZYgiHHF0Je0874vksTxTmjmZtALg8YWrGYeVbtLGssG&#10;RNcqydP0dTKAbXoLXDiHt3eTkW4iftsK7j+1rROeqJJibj6eNp51OJPNmhU7y/pO8lMa7B+y0Ewa&#10;DHqGumOekb2Vv0FpyS04aP2Mg06gbSUXsQasJkt/qeahY72ItSA5rj/T5P4fLP94+GyJbEqazykx&#10;TGOPHsXoyRsYSR7oGXpXoNdDj35+xGtscyzV9ffAvzpioOqY2Ylba2HoBGswvSy8TC6eTjgugNTD&#10;B2gwDNt7iEBja3XgDtkgiI5tOp5bE1LheJmvrrLrFE0cbfNsMc+XMQQrnl731vl3AjQJQkkttj6i&#10;s8O98yEbVjy5hGAOlGy2Uqmo2F1dKUsODMekqrbbqjqh/+SmDBlKulpi7L9DpPH7E4SWHuddSV1S&#10;LAe/4MSKQNtb00TZM6kmGVNW5sRjoG4i0Y/1GDuWXYXHgeQamiMya2Gab9xHFDqw3ykZcLZL6r7t&#10;mRWUqPcGu7PKFouwDFFZLK9yVOylpb60MMMRqqSekkmsfFygkLeBW+xiKyPBz5mccsaZjbyf9iss&#10;xaUevZ7/ApsfAAAA//8DAFBLAwQUAAYACAAAACEAQXyFgOMAAAALAQAADwAAAGRycy9kb3ducmV2&#10;LnhtbEyPwUrDQBCG74LvsIzgRdpNqmmXNJsiSkHwoDZF8LbNTrOh2d2Q3Tbx7R1PepyZj3++v9hM&#10;tmMXHELrnYR0ngBDV3vdukbCvtrOBLAQldOq8w4lfGOATXl9Vahc+9F94GUXG0YhLuRKgomxzzkP&#10;tUGrwtz36Oh29INVkcah4XpQI4Xbji+SZMmtah19MKrHJ4P1aXe2Erbm+STC1/trtb+vXsY7wZPP&#10;4U3K25vpcQ0s4hT/YPjVJ3Uoyengz04H1kmYZVlGqITVUlApIh7SBW0OEkS6yoCXBf/fofwBAAD/&#10;/wMAUEsBAi0AFAAGAAgAAAAhALaDOJL+AAAA4QEAABMAAAAAAAAAAAAAAAAAAAAAAFtDb250ZW50&#10;X1R5cGVzXS54bWxQSwECLQAUAAYACAAAACEAOP0h/9YAAACUAQAACwAAAAAAAAAAAAAAAAAvAQAA&#10;X3JlbHMvLnJlbHNQSwECLQAUAAYACAAAACEA/MJA+yoCAABNBAAADgAAAAAAAAAAAAAAAAAuAgAA&#10;ZHJzL2Uyb0RvYy54bWxQSwECLQAUAAYACAAAACEAQXyFgOMAAAALAQAADwAAAAAAAAAAAAAAAACE&#10;BAAAZHJzL2Rvd25yZXYueG1sUEsFBgAAAAAEAAQA8wAAAJQFAAAAAA==&#10;" fillcolor="#cfc">
                <v:textbox>
                  <w:txbxContent>
                    <w:p w14:paraId="4FB39153" w14:textId="77777777" w:rsidR="007C66CF" w:rsidRPr="004B3BEA" w:rsidRDefault="007C66CF" w:rsidP="007C66CF">
                      <w:pPr>
                        <w:jc w:val="center"/>
                        <w:rPr>
                          <w:rFonts w:ascii="Comic Sans MS" w:hAnsi="Comic Sans MS"/>
                          <w:i/>
                          <w:sz w:val="24"/>
                          <w:szCs w:val="24"/>
                          <w:u w:val="single"/>
                        </w:rPr>
                      </w:pPr>
                      <w:r>
                        <w:rPr>
                          <w:rFonts w:ascii="Comic Sans MS" w:hAnsi="Comic Sans MS"/>
                          <w:i/>
                          <w:sz w:val="24"/>
                          <w:szCs w:val="24"/>
                          <w:u w:val="single"/>
                        </w:rPr>
                        <w:t>Parenting Support Services</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24311301" wp14:editId="09B2E3D6">
                <wp:simplePos x="0" y="0"/>
                <wp:positionH relativeFrom="column">
                  <wp:posOffset>-409575</wp:posOffset>
                </wp:positionH>
                <wp:positionV relativeFrom="page">
                  <wp:posOffset>5667374</wp:posOffset>
                </wp:positionV>
                <wp:extent cx="3143250" cy="46005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3143250" cy="4600575"/>
                        </a:xfrm>
                        <a:prstGeom prst="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DB0B5F" w14:textId="77777777" w:rsidR="007C66CF" w:rsidRDefault="007C66CF" w:rsidP="007C66CF">
                            <w:pPr>
                              <w:spacing w:after="0"/>
                              <w:rPr>
                                <w:b/>
                                <w:color w:val="000000" w:themeColor="text1"/>
                                <w:u w:val="single"/>
                              </w:rPr>
                            </w:pPr>
                            <w:r>
                              <w:rPr>
                                <w:b/>
                                <w:color w:val="000000" w:themeColor="text1"/>
                                <w:u w:val="single"/>
                              </w:rPr>
                              <w:t xml:space="preserve">Breastfeeding advice </w:t>
                            </w:r>
                          </w:p>
                          <w:p w14:paraId="0C501CC6" w14:textId="77777777" w:rsidR="007C66CF" w:rsidRPr="00C06DA1" w:rsidRDefault="007C66CF" w:rsidP="007C66CF">
                            <w:pPr>
                              <w:spacing w:after="0"/>
                              <w:rPr>
                                <w:color w:val="4472C4" w:themeColor="accent1"/>
                                <w:sz w:val="18"/>
                                <w:szCs w:val="18"/>
                              </w:rPr>
                            </w:pPr>
                            <w:r w:rsidRPr="00C06DA1">
                              <w:rPr>
                                <w:color w:val="4472C4" w:themeColor="accent1"/>
                                <w:sz w:val="18"/>
                                <w:szCs w:val="18"/>
                              </w:rPr>
                              <w:t xml:space="preserve">http://www.breastmilk.com/ </w:t>
                            </w:r>
                          </w:p>
                          <w:p w14:paraId="786C8290" w14:textId="77777777" w:rsidR="007C66CF" w:rsidRDefault="007C66CF" w:rsidP="007C66CF">
                            <w:pPr>
                              <w:spacing w:after="0"/>
                              <w:rPr>
                                <w:color w:val="4472C4" w:themeColor="accent1"/>
                                <w:sz w:val="18"/>
                                <w:szCs w:val="18"/>
                              </w:rPr>
                            </w:pPr>
                            <w:hyperlink r:id="rId24" w:history="1">
                              <w:r w:rsidRPr="00D65D39">
                                <w:rPr>
                                  <w:rStyle w:val="Hyperlink"/>
                                  <w:sz w:val="18"/>
                                  <w:szCs w:val="18"/>
                                </w:rPr>
                                <w:t>https://www.nhs.uk/conditions/pregnancy-and-baby/benefits-breastfeeding/</w:t>
                              </w:r>
                            </w:hyperlink>
                          </w:p>
                          <w:p w14:paraId="75D9B5B6" w14:textId="77777777" w:rsidR="007C66CF" w:rsidRPr="00C06DA1" w:rsidRDefault="007C66CF" w:rsidP="007C66CF">
                            <w:pPr>
                              <w:spacing w:after="0"/>
                              <w:rPr>
                                <w:color w:val="4472C4" w:themeColor="accent1"/>
                                <w:sz w:val="18"/>
                                <w:szCs w:val="18"/>
                              </w:rPr>
                            </w:pPr>
                            <w:hyperlink r:id="rId25" w:history="1">
                              <w:r w:rsidRPr="00D65D39">
                                <w:rPr>
                                  <w:rStyle w:val="Hyperlink"/>
                                  <w:sz w:val="18"/>
                                  <w:szCs w:val="18"/>
                                </w:rPr>
                                <w:t>https://www.unicef.org.uk/babyfriendly/</w:t>
                              </w:r>
                            </w:hyperlink>
                            <w:r>
                              <w:rPr>
                                <w:color w:val="4472C4" w:themeColor="accent1"/>
                                <w:sz w:val="18"/>
                                <w:szCs w:val="18"/>
                              </w:rPr>
                              <w:t xml:space="preserve"> </w:t>
                            </w:r>
                          </w:p>
                          <w:p w14:paraId="3C1CFA6F" w14:textId="77777777" w:rsidR="007C66CF" w:rsidRDefault="007C66CF" w:rsidP="007C66CF">
                            <w:pPr>
                              <w:spacing w:after="0" w:line="240" w:lineRule="auto"/>
                              <w:rPr>
                                <w:color w:val="000000" w:themeColor="text1"/>
                                <w:sz w:val="18"/>
                                <w:szCs w:val="18"/>
                                <w:lang w:val="en"/>
                              </w:rPr>
                            </w:pPr>
                            <w:r w:rsidRPr="002667FB">
                              <w:rPr>
                                <w:color w:val="000000" w:themeColor="text1"/>
                                <w:sz w:val="18"/>
                                <w:szCs w:val="18"/>
                              </w:rPr>
                              <w:t xml:space="preserve">Breastfeeding </w:t>
                            </w:r>
                            <w:r w:rsidRPr="002667FB">
                              <w:rPr>
                                <w:color w:val="000000" w:themeColor="text1"/>
                                <w:sz w:val="18"/>
                                <w:szCs w:val="18"/>
                                <w:lang w:val="en"/>
                              </w:rPr>
                              <w:t>is a skill that you and your baby learn together, and it can take time to get used to.</w:t>
                            </w:r>
                            <w:r>
                              <w:rPr>
                                <w:color w:val="000000" w:themeColor="text1"/>
                                <w:sz w:val="18"/>
                                <w:szCs w:val="18"/>
                                <w:lang w:val="en"/>
                              </w:rPr>
                              <w:t xml:space="preserve"> Advice is available on these websites to support you and your baby.</w:t>
                            </w:r>
                          </w:p>
                          <w:p w14:paraId="3EC03CC8" w14:textId="77777777" w:rsidR="007C66CF" w:rsidRPr="002667FB" w:rsidRDefault="007C66CF" w:rsidP="007C66CF">
                            <w:pPr>
                              <w:spacing w:after="0" w:line="240" w:lineRule="auto"/>
                              <w:rPr>
                                <w:color w:val="000000" w:themeColor="text1"/>
                                <w:sz w:val="18"/>
                                <w:szCs w:val="18"/>
                              </w:rPr>
                            </w:pPr>
                          </w:p>
                          <w:p w14:paraId="6FE890EE" w14:textId="77777777" w:rsidR="007C66CF" w:rsidRPr="00C06DA1" w:rsidRDefault="007C66CF" w:rsidP="007C66CF">
                            <w:pPr>
                              <w:spacing w:after="0" w:line="240" w:lineRule="auto"/>
                              <w:rPr>
                                <w:b/>
                                <w:color w:val="000000" w:themeColor="text1"/>
                                <w:u w:val="single"/>
                              </w:rPr>
                            </w:pPr>
                            <w:r w:rsidRPr="00C06DA1">
                              <w:rPr>
                                <w:b/>
                                <w:color w:val="000000" w:themeColor="text1"/>
                                <w:u w:val="single"/>
                              </w:rPr>
                              <w:t>Potty training advice</w:t>
                            </w:r>
                          </w:p>
                          <w:p w14:paraId="480CF737" w14:textId="77777777" w:rsidR="007C66CF" w:rsidRDefault="007C66CF" w:rsidP="007C66CF">
                            <w:pPr>
                              <w:spacing w:line="240" w:lineRule="auto"/>
                              <w:rPr>
                                <w:color w:val="000000" w:themeColor="text1"/>
                                <w:sz w:val="18"/>
                                <w:szCs w:val="18"/>
                              </w:rPr>
                            </w:pPr>
                            <w:hyperlink r:id="rId26" w:history="1">
                              <w:r w:rsidRPr="00D65D39">
                                <w:rPr>
                                  <w:rStyle w:val="Hyperlink"/>
                                  <w:sz w:val="18"/>
                                  <w:szCs w:val="18"/>
                                </w:rPr>
                                <w:t>https://www.eric.org.uk/guide-to-potty-training</w:t>
                              </w:r>
                            </w:hyperlink>
                          </w:p>
                          <w:p w14:paraId="3474E374" w14:textId="77777777" w:rsidR="007C66CF" w:rsidRDefault="007C66CF" w:rsidP="007C66CF">
                            <w:pPr>
                              <w:spacing w:after="0" w:line="240" w:lineRule="auto"/>
                              <w:rPr>
                                <w:color w:val="4472C4" w:themeColor="accent1"/>
                                <w:sz w:val="18"/>
                                <w:szCs w:val="18"/>
                              </w:rPr>
                            </w:pPr>
                            <w:hyperlink r:id="rId27" w:history="1">
                              <w:r w:rsidRPr="00D65D39">
                                <w:rPr>
                                  <w:rStyle w:val="Hyperlink"/>
                                  <w:sz w:val="18"/>
                                  <w:szCs w:val="18"/>
                                </w:rPr>
                                <w:t>https://www.nhs.uk/conditions/pregnancy-and-baby/potty-training-tips/</w:t>
                              </w:r>
                            </w:hyperlink>
                          </w:p>
                          <w:p w14:paraId="0346B741" w14:textId="77777777" w:rsidR="007C66CF" w:rsidRDefault="007C66CF" w:rsidP="007C66CF">
                            <w:pPr>
                              <w:spacing w:after="0" w:line="240" w:lineRule="auto"/>
                              <w:rPr>
                                <w:color w:val="000000" w:themeColor="text1"/>
                                <w:sz w:val="18"/>
                                <w:szCs w:val="18"/>
                              </w:rPr>
                            </w:pPr>
                            <w:r w:rsidRPr="00C06DA1">
                              <w:rPr>
                                <w:color w:val="000000" w:themeColor="text1"/>
                                <w:sz w:val="18"/>
                                <w:szCs w:val="18"/>
                              </w:rPr>
                              <w:t xml:space="preserve">Children are ready for potty training between about 18 months and 3 years old. </w:t>
                            </w:r>
                            <w:r>
                              <w:rPr>
                                <w:color w:val="000000" w:themeColor="text1"/>
                                <w:sz w:val="18"/>
                                <w:szCs w:val="18"/>
                              </w:rPr>
                              <w:t xml:space="preserve">These </w:t>
                            </w:r>
                            <w:r w:rsidRPr="00C06DA1">
                              <w:rPr>
                                <w:color w:val="000000" w:themeColor="text1"/>
                                <w:sz w:val="18"/>
                                <w:szCs w:val="18"/>
                              </w:rPr>
                              <w:t xml:space="preserve">websites help parents and carers to recognise when their child is ready to start toilet training, how to prepare them for it, and what to do to make it a success. Using a potty is a new skill for your child to learn. It's best to take it slowly and go at your child's pace. Being patient with them will help them get it right, even </w:t>
                            </w:r>
                            <w:r>
                              <w:rPr>
                                <w:color w:val="000000" w:themeColor="text1"/>
                                <w:sz w:val="18"/>
                                <w:szCs w:val="18"/>
                              </w:rPr>
                              <w:t>if you sometimes feel frustrated.</w:t>
                            </w:r>
                          </w:p>
                          <w:p w14:paraId="4AF0F17C" w14:textId="77777777" w:rsidR="007C66CF" w:rsidRDefault="007C66CF" w:rsidP="007C66CF">
                            <w:pPr>
                              <w:spacing w:after="0" w:line="240" w:lineRule="auto"/>
                              <w:rPr>
                                <w:color w:val="000000" w:themeColor="text1"/>
                                <w:sz w:val="18"/>
                                <w:szCs w:val="18"/>
                              </w:rPr>
                            </w:pPr>
                          </w:p>
                          <w:p w14:paraId="186CF6B9" w14:textId="77777777" w:rsidR="007C66CF" w:rsidRPr="00C06DA1" w:rsidRDefault="007C66CF" w:rsidP="007C66CF">
                            <w:pPr>
                              <w:spacing w:after="0" w:line="240" w:lineRule="auto"/>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11301" id="Rectangle 24" o:spid="_x0000_s1037" style="position:absolute;margin-left:-32.25pt;margin-top:446.25pt;width:247.5pt;height:3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CnmAIAAIMFAAAOAAAAZHJzL2Uyb0RvYy54bWysVEtv2zAMvg/YfxB0X22nSbsGcYogRYYB&#10;RRu0HXpWZCk2IIuapMTOfv0o+dGgK3YY5oNMiuTHh0gubttakaOwrgKd0+wipURoDkWl9zn98bL5&#10;8pUS55kumAItcnoSjt4uP39aNGYuJlCCKoQlCKLdvDE5Lb038yRxvBQ1cxdghEahBFszj6zdJ4Vl&#10;DaLXKpmk6VXSgC2MBS6cw9u7TkiXEV9Kwf2jlE54onKKsfl42njuwpksF2y+t8yUFe/DYP8QRc0q&#10;jU5HqDvmGTnY6g+ouuIWHEh/waFOQMqKi5gDZpOl77J5LpkRMRcsjjNjmdz/g+UPx60lVZHTyZQS&#10;zWp8oyesGtN7JQjeYYEa4+ao92y2tucckiHbVto6/DEP0sainsaiitYTjpeX2fRyMsPac5RNr9J0&#10;dj0LqMmbubHOfxNQk0Dk1KL/WEx2vHe+Ux1UgjcHqio2lVKRsfvdWllyZPjCG/xubnr0M7UkpNAF&#10;HSl/UiIYK/0kJGaPYU6ix9h3YsRjnAvts05UskJ0bmYpfoOX0KnBImYUAQOyxPBG7B5g0OxABuwu&#10;v14/mIrYtqNx+rfAOuPRInoG7UfjutJgPwJQmFXvudPH8M9KE0jf7trYGdlVUA1XOyhO2C4Wujly&#10;hm8qfLJ75vyWWRwcfGZcBv4RD6mgySn0FCUl2F8f3Qd97GeUUtLgIObU/TwwKyhR3zV2+k02nYbJ&#10;jcx0dj1Bxp5LducSfajXgJ2Q4doxPJJB36uBlBbqV9wZq+AVRUxz9J1T7u3ArH23IHDrcLFaRTWc&#10;VsP8vX42PICHQoeWfGlfmTV933ps+QcYhpbN37VvpxssNawOHmQVe/utrv0T4KTHXuq3Ulgl53zU&#10;etudy98AAAD//wMAUEsDBBQABgAIAAAAIQAt4JfS4AAAAAwBAAAPAAAAZHJzL2Rvd25yZXYueG1s&#10;TI/BTsMwDIbvSLxDZCRuW9IyyihNp4GYhCYuG4xz1pi2onGqJuvK22NOcPstf/r9uVhNrhMjDqH1&#10;pCGZKxBIlbct1Rre3zazJYgQDVnTeUIN3xhgVV5eFCa3/kw7HPexFlxCITcamhj7XMpQNehMmPse&#10;iXeffnAm8jjU0g7mzOWuk6lSmXSmJb7QmB6fGqy+9ienYZMMu/SFtgHXB/t8CB/ja3wctb6+mtYP&#10;ICJO8Q+GX31Wh5Kdjv5ENohOwyxb3DKqYXmfcmBicaM4HBnNkjsFsizk/yfKHwAAAP//AwBQSwEC&#10;LQAUAAYACAAAACEAtoM4kv4AAADhAQAAEwAAAAAAAAAAAAAAAAAAAAAAW0NvbnRlbnRfVHlwZXNd&#10;LnhtbFBLAQItABQABgAIAAAAIQA4/SH/1gAAAJQBAAALAAAAAAAAAAAAAAAAAC8BAABfcmVscy8u&#10;cmVsc1BLAQItABQABgAIAAAAIQAfnoCnmAIAAIMFAAAOAAAAAAAAAAAAAAAAAC4CAABkcnMvZTJv&#10;RG9jLnhtbFBLAQItABQABgAIAAAAIQAt4JfS4AAAAAwBAAAPAAAAAAAAAAAAAAAAAPIEAABkcnMv&#10;ZG93bnJldi54bWxQSwUGAAAAAAQABADzAAAA/wUAAAAA&#10;" fillcolor="#ff9" strokecolor="#1f3763 [1604]" strokeweight="1pt">
                <v:textbox>
                  <w:txbxContent>
                    <w:p w14:paraId="36DB0B5F" w14:textId="77777777" w:rsidR="007C66CF" w:rsidRDefault="007C66CF" w:rsidP="007C66CF">
                      <w:pPr>
                        <w:spacing w:after="0"/>
                        <w:rPr>
                          <w:b/>
                          <w:color w:val="000000" w:themeColor="text1"/>
                          <w:u w:val="single"/>
                        </w:rPr>
                      </w:pPr>
                      <w:r>
                        <w:rPr>
                          <w:b/>
                          <w:color w:val="000000" w:themeColor="text1"/>
                          <w:u w:val="single"/>
                        </w:rPr>
                        <w:t xml:space="preserve">Breastfeeding advice </w:t>
                      </w:r>
                    </w:p>
                    <w:p w14:paraId="0C501CC6" w14:textId="77777777" w:rsidR="007C66CF" w:rsidRPr="00C06DA1" w:rsidRDefault="007C66CF" w:rsidP="007C66CF">
                      <w:pPr>
                        <w:spacing w:after="0"/>
                        <w:rPr>
                          <w:color w:val="4472C4" w:themeColor="accent1"/>
                          <w:sz w:val="18"/>
                          <w:szCs w:val="18"/>
                        </w:rPr>
                      </w:pPr>
                      <w:r w:rsidRPr="00C06DA1">
                        <w:rPr>
                          <w:color w:val="4472C4" w:themeColor="accent1"/>
                          <w:sz w:val="18"/>
                          <w:szCs w:val="18"/>
                        </w:rPr>
                        <w:t xml:space="preserve">http://www.breastmilk.com/ </w:t>
                      </w:r>
                    </w:p>
                    <w:p w14:paraId="786C8290" w14:textId="77777777" w:rsidR="007C66CF" w:rsidRDefault="007C66CF" w:rsidP="007C66CF">
                      <w:pPr>
                        <w:spacing w:after="0"/>
                        <w:rPr>
                          <w:color w:val="4472C4" w:themeColor="accent1"/>
                          <w:sz w:val="18"/>
                          <w:szCs w:val="18"/>
                        </w:rPr>
                      </w:pPr>
                      <w:hyperlink r:id="rId28" w:history="1">
                        <w:r w:rsidRPr="00D65D39">
                          <w:rPr>
                            <w:rStyle w:val="Hyperlink"/>
                            <w:sz w:val="18"/>
                            <w:szCs w:val="18"/>
                          </w:rPr>
                          <w:t>https://www.nhs.uk/conditions/pregnancy-and-baby/benefits-breastfeeding/</w:t>
                        </w:r>
                      </w:hyperlink>
                    </w:p>
                    <w:p w14:paraId="75D9B5B6" w14:textId="77777777" w:rsidR="007C66CF" w:rsidRPr="00C06DA1" w:rsidRDefault="007C66CF" w:rsidP="007C66CF">
                      <w:pPr>
                        <w:spacing w:after="0"/>
                        <w:rPr>
                          <w:color w:val="4472C4" w:themeColor="accent1"/>
                          <w:sz w:val="18"/>
                          <w:szCs w:val="18"/>
                        </w:rPr>
                      </w:pPr>
                      <w:hyperlink r:id="rId29" w:history="1">
                        <w:r w:rsidRPr="00D65D39">
                          <w:rPr>
                            <w:rStyle w:val="Hyperlink"/>
                            <w:sz w:val="18"/>
                            <w:szCs w:val="18"/>
                          </w:rPr>
                          <w:t>https://www.unicef.org.uk/babyfriendly/</w:t>
                        </w:r>
                      </w:hyperlink>
                      <w:r>
                        <w:rPr>
                          <w:color w:val="4472C4" w:themeColor="accent1"/>
                          <w:sz w:val="18"/>
                          <w:szCs w:val="18"/>
                        </w:rPr>
                        <w:t xml:space="preserve"> </w:t>
                      </w:r>
                    </w:p>
                    <w:p w14:paraId="3C1CFA6F" w14:textId="77777777" w:rsidR="007C66CF" w:rsidRDefault="007C66CF" w:rsidP="007C66CF">
                      <w:pPr>
                        <w:spacing w:after="0" w:line="240" w:lineRule="auto"/>
                        <w:rPr>
                          <w:color w:val="000000" w:themeColor="text1"/>
                          <w:sz w:val="18"/>
                          <w:szCs w:val="18"/>
                          <w:lang w:val="en"/>
                        </w:rPr>
                      </w:pPr>
                      <w:r w:rsidRPr="002667FB">
                        <w:rPr>
                          <w:color w:val="000000" w:themeColor="text1"/>
                          <w:sz w:val="18"/>
                          <w:szCs w:val="18"/>
                        </w:rPr>
                        <w:t xml:space="preserve">Breastfeeding </w:t>
                      </w:r>
                      <w:r w:rsidRPr="002667FB">
                        <w:rPr>
                          <w:color w:val="000000" w:themeColor="text1"/>
                          <w:sz w:val="18"/>
                          <w:szCs w:val="18"/>
                          <w:lang w:val="en"/>
                        </w:rPr>
                        <w:t>is a skill that you and your baby learn together, and it can take time to get used to.</w:t>
                      </w:r>
                      <w:r>
                        <w:rPr>
                          <w:color w:val="000000" w:themeColor="text1"/>
                          <w:sz w:val="18"/>
                          <w:szCs w:val="18"/>
                          <w:lang w:val="en"/>
                        </w:rPr>
                        <w:t xml:space="preserve"> Advice is available on these websites to support you and your baby.</w:t>
                      </w:r>
                    </w:p>
                    <w:p w14:paraId="3EC03CC8" w14:textId="77777777" w:rsidR="007C66CF" w:rsidRPr="002667FB" w:rsidRDefault="007C66CF" w:rsidP="007C66CF">
                      <w:pPr>
                        <w:spacing w:after="0" w:line="240" w:lineRule="auto"/>
                        <w:rPr>
                          <w:color w:val="000000" w:themeColor="text1"/>
                          <w:sz w:val="18"/>
                          <w:szCs w:val="18"/>
                        </w:rPr>
                      </w:pPr>
                    </w:p>
                    <w:p w14:paraId="6FE890EE" w14:textId="77777777" w:rsidR="007C66CF" w:rsidRPr="00C06DA1" w:rsidRDefault="007C66CF" w:rsidP="007C66CF">
                      <w:pPr>
                        <w:spacing w:after="0" w:line="240" w:lineRule="auto"/>
                        <w:rPr>
                          <w:b/>
                          <w:color w:val="000000" w:themeColor="text1"/>
                          <w:u w:val="single"/>
                        </w:rPr>
                      </w:pPr>
                      <w:r w:rsidRPr="00C06DA1">
                        <w:rPr>
                          <w:b/>
                          <w:color w:val="000000" w:themeColor="text1"/>
                          <w:u w:val="single"/>
                        </w:rPr>
                        <w:t>Potty training advice</w:t>
                      </w:r>
                    </w:p>
                    <w:p w14:paraId="480CF737" w14:textId="77777777" w:rsidR="007C66CF" w:rsidRDefault="007C66CF" w:rsidP="007C66CF">
                      <w:pPr>
                        <w:spacing w:line="240" w:lineRule="auto"/>
                        <w:rPr>
                          <w:color w:val="000000" w:themeColor="text1"/>
                          <w:sz w:val="18"/>
                          <w:szCs w:val="18"/>
                        </w:rPr>
                      </w:pPr>
                      <w:hyperlink r:id="rId30" w:history="1">
                        <w:r w:rsidRPr="00D65D39">
                          <w:rPr>
                            <w:rStyle w:val="Hyperlink"/>
                            <w:sz w:val="18"/>
                            <w:szCs w:val="18"/>
                          </w:rPr>
                          <w:t>https://www.eric.org.uk/guide-to-potty-training</w:t>
                        </w:r>
                      </w:hyperlink>
                    </w:p>
                    <w:p w14:paraId="3474E374" w14:textId="77777777" w:rsidR="007C66CF" w:rsidRDefault="007C66CF" w:rsidP="007C66CF">
                      <w:pPr>
                        <w:spacing w:after="0" w:line="240" w:lineRule="auto"/>
                        <w:rPr>
                          <w:color w:val="4472C4" w:themeColor="accent1"/>
                          <w:sz w:val="18"/>
                          <w:szCs w:val="18"/>
                        </w:rPr>
                      </w:pPr>
                      <w:hyperlink r:id="rId31" w:history="1">
                        <w:r w:rsidRPr="00D65D39">
                          <w:rPr>
                            <w:rStyle w:val="Hyperlink"/>
                            <w:sz w:val="18"/>
                            <w:szCs w:val="18"/>
                          </w:rPr>
                          <w:t>https://www.nhs.uk/conditions/pregnancy-and-baby/potty-training-tips/</w:t>
                        </w:r>
                      </w:hyperlink>
                    </w:p>
                    <w:p w14:paraId="0346B741" w14:textId="77777777" w:rsidR="007C66CF" w:rsidRDefault="007C66CF" w:rsidP="007C66CF">
                      <w:pPr>
                        <w:spacing w:after="0" w:line="240" w:lineRule="auto"/>
                        <w:rPr>
                          <w:color w:val="000000" w:themeColor="text1"/>
                          <w:sz w:val="18"/>
                          <w:szCs w:val="18"/>
                        </w:rPr>
                      </w:pPr>
                      <w:r w:rsidRPr="00C06DA1">
                        <w:rPr>
                          <w:color w:val="000000" w:themeColor="text1"/>
                          <w:sz w:val="18"/>
                          <w:szCs w:val="18"/>
                        </w:rPr>
                        <w:t xml:space="preserve">Children are ready for potty training between about 18 months and 3 years old. </w:t>
                      </w:r>
                      <w:r>
                        <w:rPr>
                          <w:color w:val="000000" w:themeColor="text1"/>
                          <w:sz w:val="18"/>
                          <w:szCs w:val="18"/>
                        </w:rPr>
                        <w:t xml:space="preserve">These </w:t>
                      </w:r>
                      <w:r w:rsidRPr="00C06DA1">
                        <w:rPr>
                          <w:color w:val="000000" w:themeColor="text1"/>
                          <w:sz w:val="18"/>
                          <w:szCs w:val="18"/>
                        </w:rPr>
                        <w:t xml:space="preserve">websites help parents and carers to recognise when their child is ready to start toilet training, how to prepare them for it, and what to do to make it a success. Using a potty is a new skill for your child to learn. It's best to take it slowly and go at your child's pace. Being patient with them will help them get it right, even </w:t>
                      </w:r>
                      <w:r>
                        <w:rPr>
                          <w:color w:val="000000" w:themeColor="text1"/>
                          <w:sz w:val="18"/>
                          <w:szCs w:val="18"/>
                        </w:rPr>
                        <w:t>if you sometimes feel frustrated.</w:t>
                      </w:r>
                    </w:p>
                    <w:p w14:paraId="4AF0F17C" w14:textId="77777777" w:rsidR="007C66CF" w:rsidRDefault="007C66CF" w:rsidP="007C66CF">
                      <w:pPr>
                        <w:spacing w:after="0" w:line="240" w:lineRule="auto"/>
                        <w:rPr>
                          <w:color w:val="000000" w:themeColor="text1"/>
                          <w:sz w:val="18"/>
                          <w:szCs w:val="18"/>
                        </w:rPr>
                      </w:pPr>
                    </w:p>
                    <w:p w14:paraId="186CF6B9" w14:textId="77777777" w:rsidR="007C66CF" w:rsidRPr="00C06DA1" w:rsidRDefault="007C66CF" w:rsidP="007C66CF">
                      <w:pPr>
                        <w:spacing w:after="0" w:line="240" w:lineRule="auto"/>
                        <w:rPr>
                          <w:color w:val="000000" w:themeColor="text1"/>
                          <w:sz w:val="18"/>
                          <w:szCs w:val="18"/>
                        </w:rPr>
                      </w:pPr>
                    </w:p>
                  </w:txbxContent>
                </v:textbox>
                <w10:wrap anchory="page"/>
              </v:rect>
            </w:pict>
          </mc:Fallback>
        </mc:AlternateContent>
      </w:r>
      <w:r>
        <w:rPr>
          <w:noProof/>
        </w:rPr>
        <mc:AlternateContent>
          <mc:Choice Requires="wps">
            <w:drawing>
              <wp:anchor distT="0" distB="0" distL="114300" distR="114300" simplePos="0" relativeHeight="251658752" behindDoc="0" locked="0" layoutInCell="1" allowOverlap="1" wp14:anchorId="2EDB2D62" wp14:editId="2968DBA0">
                <wp:simplePos x="0" y="0"/>
                <wp:positionH relativeFrom="column">
                  <wp:posOffset>2886075</wp:posOffset>
                </wp:positionH>
                <wp:positionV relativeFrom="page">
                  <wp:posOffset>5667374</wp:posOffset>
                </wp:positionV>
                <wp:extent cx="3228975" cy="46005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3228975" cy="4600575"/>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1C511" w14:textId="77777777" w:rsidR="007C66CF" w:rsidRDefault="007C66CF" w:rsidP="007C66CF">
                            <w:pPr>
                              <w:rPr>
                                <w:b/>
                                <w:color w:val="000000" w:themeColor="text1"/>
                                <w:u w:val="single"/>
                              </w:rPr>
                            </w:pPr>
                          </w:p>
                          <w:p w14:paraId="2131D6F3" w14:textId="77777777" w:rsidR="007C66CF" w:rsidRDefault="007C66CF" w:rsidP="007C66CF">
                            <w:pPr>
                              <w:rPr>
                                <w:b/>
                                <w:color w:val="000000" w:themeColor="text1"/>
                                <w:u w:val="single"/>
                              </w:rPr>
                            </w:pPr>
                          </w:p>
                          <w:p w14:paraId="100FDD7B" w14:textId="77777777" w:rsidR="007C66CF" w:rsidRPr="00684A42" w:rsidRDefault="007C66CF" w:rsidP="007C66CF">
                            <w:pPr>
                              <w:spacing w:after="0" w:line="240" w:lineRule="auto"/>
                              <w:rPr>
                                <w:b/>
                                <w:color w:val="000000" w:themeColor="text1"/>
                                <w:u w:val="single"/>
                              </w:rPr>
                            </w:pPr>
                            <w:r w:rsidRPr="00684A42">
                              <w:rPr>
                                <w:b/>
                                <w:color w:val="000000" w:themeColor="text1"/>
                                <w:u w:val="single"/>
                              </w:rPr>
                              <w:t xml:space="preserve">Childcare and Parenting Services </w:t>
                            </w:r>
                            <w:hyperlink r:id="rId32" w:history="1">
                              <w:r w:rsidRPr="00C06DA1">
                                <w:rPr>
                                  <w:rStyle w:val="Hyperlink"/>
                                  <w:sz w:val="18"/>
                                  <w:szCs w:val="18"/>
                                </w:rPr>
                                <w:t>https://www.gov.uk/childcare-parenting</w:t>
                              </w:r>
                            </w:hyperlink>
                          </w:p>
                          <w:p w14:paraId="4BB069CF" w14:textId="77777777" w:rsidR="007C66CF" w:rsidRPr="003130A6" w:rsidRDefault="007C66CF" w:rsidP="007C66CF">
                            <w:pPr>
                              <w:spacing w:after="0" w:line="240" w:lineRule="auto"/>
                              <w:rPr>
                                <w:color w:val="000000" w:themeColor="text1"/>
                                <w:sz w:val="18"/>
                                <w:szCs w:val="18"/>
                              </w:rPr>
                            </w:pPr>
                            <w:r w:rsidRPr="003130A6">
                              <w:rPr>
                                <w:color w:val="000000" w:themeColor="text1"/>
                                <w:sz w:val="18"/>
                                <w:szCs w:val="18"/>
                              </w:rPr>
                              <w:t>This website provides access to a range of information including financial support for families, children’s health and well-being services, legal issues surrounding family breakdowns and information about looked-after children.</w:t>
                            </w:r>
                          </w:p>
                          <w:p w14:paraId="49D817E5" w14:textId="77777777" w:rsidR="007C66CF" w:rsidRPr="00F3340C" w:rsidRDefault="007C66CF" w:rsidP="007C66CF">
                            <w:pPr>
                              <w:spacing w:after="0" w:line="240" w:lineRule="auto"/>
                              <w:rPr>
                                <w:rStyle w:val="Hyperlink"/>
                                <w:b/>
                                <w:color w:val="000000" w:themeColor="text1"/>
                              </w:rPr>
                            </w:pPr>
                            <w:r w:rsidRPr="00F3340C">
                              <w:rPr>
                                <w:rStyle w:val="Hyperlink"/>
                                <w:b/>
                                <w:color w:val="000000" w:themeColor="text1"/>
                              </w:rPr>
                              <w:t>Childcare Choices</w:t>
                            </w:r>
                            <w:r>
                              <w:rPr>
                                <w:rStyle w:val="Hyperlink"/>
                                <w:b/>
                                <w:color w:val="000000" w:themeColor="text1"/>
                              </w:rPr>
                              <w:t xml:space="preserve"> - </w:t>
                            </w:r>
                            <w:r w:rsidRPr="00C06DA1">
                              <w:rPr>
                                <w:color w:val="0070C0"/>
                                <w:sz w:val="18"/>
                                <w:szCs w:val="18"/>
                              </w:rPr>
                              <w:t>https://www.childcarechoices.gov.uk/</w:t>
                            </w:r>
                            <w:r w:rsidRPr="00684A42">
                              <w:rPr>
                                <w:color w:val="0070C0"/>
                              </w:rPr>
                              <w:t xml:space="preserve"> </w:t>
                            </w:r>
                          </w:p>
                          <w:p w14:paraId="0219830A" w14:textId="77777777" w:rsidR="007C66CF" w:rsidRDefault="007C66CF" w:rsidP="007C66CF">
                            <w:pPr>
                              <w:spacing w:after="0" w:line="240" w:lineRule="auto"/>
                              <w:rPr>
                                <w:rStyle w:val="Hyperlink"/>
                                <w:color w:val="000000" w:themeColor="text1"/>
                                <w:sz w:val="18"/>
                                <w:szCs w:val="18"/>
                                <w:u w:val="none"/>
                              </w:rPr>
                            </w:pPr>
                            <w:r w:rsidRPr="003130A6">
                              <w:rPr>
                                <w:rStyle w:val="Hyperlink"/>
                                <w:color w:val="000000" w:themeColor="text1"/>
                                <w:sz w:val="18"/>
                                <w:szCs w:val="18"/>
                                <w:u w:val="none"/>
                              </w:rPr>
                              <w:t>Childcare Choices is a website that provides information about the Governments new scheme to support families with childcare costs. This will include information about the 30 hours free childcare scheme that is being offered to some families. This website enables you to check your eligibility for support with childcare costs.</w:t>
                            </w:r>
                          </w:p>
                          <w:p w14:paraId="27C4B7C1" w14:textId="77777777" w:rsidR="007C66CF" w:rsidRDefault="007C66CF" w:rsidP="007C66CF">
                            <w:pPr>
                              <w:spacing w:after="0" w:line="240" w:lineRule="auto"/>
                              <w:rPr>
                                <w:b/>
                                <w:color w:val="000000" w:themeColor="text1"/>
                                <w:u w:val="single"/>
                              </w:rPr>
                            </w:pPr>
                            <w:r w:rsidRPr="003130A6">
                              <w:rPr>
                                <w:b/>
                                <w:color w:val="000000" w:themeColor="text1"/>
                                <w:u w:val="single"/>
                              </w:rPr>
                              <w:t>Bromley Children Project</w:t>
                            </w:r>
                          </w:p>
                          <w:p w14:paraId="40CA2588" w14:textId="77777777" w:rsidR="007C66CF" w:rsidRPr="00C06DA1" w:rsidRDefault="007C66CF" w:rsidP="007C66CF">
                            <w:pPr>
                              <w:spacing w:line="240" w:lineRule="auto"/>
                              <w:rPr>
                                <w:color w:val="0070C0"/>
                                <w:sz w:val="18"/>
                                <w:szCs w:val="18"/>
                              </w:rPr>
                            </w:pPr>
                            <w:hyperlink r:id="rId33" w:history="1">
                              <w:r w:rsidRPr="00C06DA1">
                                <w:rPr>
                                  <w:rStyle w:val="Hyperlink"/>
                                  <w:sz w:val="18"/>
                                  <w:szCs w:val="18"/>
                                </w:rPr>
                                <w:t>https://www.bromley.gov.uk/info/200071/parental_support/769/bromley_children_project/5</w:t>
                              </w:r>
                            </w:hyperlink>
                          </w:p>
                          <w:p w14:paraId="260EA8A7" w14:textId="77777777" w:rsidR="007C66CF" w:rsidRPr="00B95511" w:rsidRDefault="007C66CF" w:rsidP="007C66CF">
                            <w:pPr>
                              <w:rPr>
                                <w:color w:val="000000" w:themeColor="text1"/>
                                <w:sz w:val="18"/>
                                <w:szCs w:val="18"/>
                              </w:rPr>
                            </w:pPr>
                            <w:r w:rsidRPr="00B95511">
                              <w:rPr>
                                <w:color w:val="000000" w:themeColor="text1"/>
                                <w:sz w:val="18"/>
                                <w:szCs w:val="18"/>
                              </w:rPr>
                              <w:t>The Bromley Children Project is a service for families with children up to the age of 18 living in the Borough of Bromley. It provides a range of drop in sessions and workshops for parents including baby massage, parenting courses and health visiting and midwife services. They can also provide impartial advice and information about children with additional needs and help to support parents to support their child’s development and education.</w:t>
                            </w:r>
                          </w:p>
                          <w:p w14:paraId="1B68C4C5" w14:textId="77777777" w:rsidR="007C66CF" w:rsidRPr="00B95511" w:rsidRDefault="007C66CF" w:rsidP="007C66CF">
                            <w:pPr>
                              <w:spacing w:line="240" w:lineRule="auto"/>
                              <w:rPr>
                                <w:color w:val="000000" w:themeColor="text1"/>
                                <w:sz w:val="18"/>
                                <w:szCs w:val="18"/>
                              </w:rPr>
                            </w:pPr>
                          </w:p>
                          <w:p w14:paraId="1D517297" w14:textId="77777777" w:rsidR="007C66CF" w:rsidRPr="00B95511" w:rsidRDefault="007C66CF" w:rsidP="007C66CF">
                            <w:pPr>
                              <w:rPr>
                                <w:color w:val="000000" w:themeColor="text1"/>
                                <w:sz w:val="18"/>
                                <w:szCs w:val="18"/>
                              </w:rPr>
                            </w:pPr>
                          </w:p>
                          <w:p w14:paraId="58A5C719" w14:textId="77777777" w:rsidR="007C66CF" w:rsidRPr="00B95511" w:rsidRDefault="007C66CF" w:rsidP="007C66CF">
                            <w:pPr>
                              <w:rPr>
                                <w:color w:val="000000" w:themeColor="text1"/>
                                <w:sz w:val="18"/>
                                <w:szCs w:val="18"/>
                              </w:rPr>
                            </w:pPr>
                          </w:p>
                          <w:p w14:paraId="6AD3E56B" w14:textId="77777777" w:rsidR="007C66CF" w:rsidRPr="00B95511" w:rsidRDefault="007C66CF" w:rsidP="007C66CF">
                            <w:pPr>
                              <w:rPr>
                                <w:color w:val="000000" w:themeColor="text1"/>
                                <w:sz w:val="18"/>
                                <w:szCs w:val="18"/>
                              </w:rPr>
                            </w:pPr>
                          </w:p>
                          <w:p w14:paraId="5E1523D1" w14:textId="77777777" w:rsidR="007C66CF" w:rsidRPr="00B95511" w:rsidRDefault="007C66CF" w:rsidP="007C66CF">
                            <w:pPr>
                              <w:rPr>
                                <w:rStyle w:val="Hyperlink"/>
                                <w:color w:val="000000" w:themeColor="text1"/>
                                <w:sz w:val="18"/>
                                <w:szCs w:val="18"/>
                              </w:rPr>
                            </w:pPr>
                          </w:p>
                          <w:p w14:paraId="6C0C0322" w14:textId="77777777" w:rsidR="007C66CF" w:rsidRPr="00B95511" w:rsidRDefault="007C66CF" w:rsidP="007C66CF">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B2D62" id="Rectangle 25" o:spid="_x0000_s1038" style="position:absolute;margin-left:227.25pt;margin-top:446.25pt;width:254.25pt;height:3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ohmAIAAIMFAAAOAAAAZHJzL2Uyb0RvYy54bWysVEtv2zAMvg/YfxB0X+14SR9BnSJwkWFA&#10;0RZth54VWYoNyJJGKbGzXz9KfjToih2G5aCIIvnx4Y+8vukaRQ4CXG10TmdnKSVCc1PWepfTHy+b&#10;L5eUOM90yZTRIqdH4ejN6vOn69YuRWYqo0oBBEG0W7Y2p5X3dpkkjleiYe7MWKFRKQ00zKMIu6QE&#10;1iJ6o5IsTc+T1kBpwXDhHL7e9kq6ivhSCu4fpHTCE5VTzM3HE+K5DWeyumbLHTBb1XxIg/1DFg2r&#10;NQadoG6ZZ2QP9R9QTc3BOCP9GTdNYqSsuYg1YDWz9F01zxWzItaCzXF2apP7f7D8/vAIpC5zmi0o&#10;0azBb/SEXWN6pwTBN2xQa90S7Z7tIwySw2uotpPQhH+sg3SxqcepqaLzhOPj1yy7vLpAcI66+Xma&#10;LlBAnOTN3YLz34RpSLjkFDB+bCY73Dnfm44mIZozqi43tVJRgN22UEAODL9wUWw2RTGgn5gloYQ+&#10;6XjzRyWCs9JPQmL1mGYWI0beiQmPcS60n/WqipWiD7NI8TdGCUwNHrGiCBiQJaY3YQ8Ao2UPMmL3&#10;9Q32wVVE2k7O6d8S650njxjZaD85N7U28BGAwqqGyL09pn/SmnD13baLzJhNLNia8oh0AdPPkbN8&#10;U+Mnu2POPzLAwcERw2XgH/CQyrQ5NcONksrAr4/egz3yGbWUtDiIOXU/9wwEJeq7RqZfzebzMLlR&#10;mC8uMhTgVLM91eh9UxhkwgzXjuXxGuy9Gq8STPOKO2MdoqKKaY6xc8o9jELh+wWBW4eL9Tqa4bRa&#10;5u/0s+UBPDQ6UPKle2VgB956pPy9GYeWLd/Rt7cNntqs997IOnI7tLrv6/AJcNIjl4atFFbJqRyt&#10;3nbn6jcAAAD//wMAUEsDBBQABgAIAAAAIQC9w1nQ4AAAAAwBAAAPAAAAZHJzL2Rvd25yZXYueG1s&#10;TI/BTsMwDIbvSLxDZCRuLF3ZylaaTmhS77CBxjFrTFtonKrJuq5PjzmNmy1/+v392Wa0rRiw940j&#10;BfNZBAKpdKahSsH7vnhYgfBBk9GtI1RwQQ+b/PYm06lxZ3rDYRcqwSHkU62gDqFLpfRljVb7meuQ&#10;+PbleqsDr30lTa/PHG5bGUdRIq1uiD/UusNtjeXP7mQV7A9FE6bIVq+frvgePg7TNr5MSt3fjS/P&#10;IAKO4QrDnz6rQ85OR3ci40WrYLFcLBlVsFrHPDCxTh653ZHRZP4Ugcwz+b9E/gsAAP//AwBQSwEC&#10;LQAUAAYACAAAACEAtoM4kv4AAADhAQAAEwAAAAAAAAAAAAAAAAAAAAAAW0NvbnRlbnRfVHlwZXNd&#10;LnhtbFBLAQItABQABgAIAAAAIQA4/SH/1gAAAJQBAAALAAAAAAAAAAAAAAAAAC8BAABfcmVscy8u&#10;cmVsc1BLAQItABQABgAIAAAAIQBLlDohmAIAAIMFAAAOAAAAAAAAAAAAAAAAAC4CAABkcnMvZTJv&#10;RG9jLnhtbFBLAQItABQABgAIAAAAIQC9w1nQ4AAAAAwBAAAPAAAAAAAAAAAAAAAAAPIEAABkcnMv&#10;ZG93bnJldi54bWxQSwUGAAAAAAQABADzAAAA/wUAAAAA&#10;" fillcolor="#cfc" strokecolor="#1f3763 [1604]" strokeweight="1pt">
                <v:textbox>
                  <w:txbxContent>
                    <w:p w14:paraId="2741C511" w14:textId="77777777" w:rsidR="007C66CF" w:rsidRDefault="007C66CF" w:rsidP="007C66CF">
                      <w:pPr>
                        <w:rPr>
                          <w:b/>
                          <w:color w:val="000000" w:themeColor="text1"/>
                          <w:u w:val="single"/>
                        </w:rPr>
                      </w:pPr>
                    </w:p>
                    <w:p w14:paraId="2131D6F3" w14:textId="77777777" w:rsidR="007C66CF" w:rsidRDefault="007C66CF" w:rsidP="007C66CF">
                      <w:pPr>
                        <w:rPr>
                          <w:b/>
                          <w:color w:val="000000" w:themeColor="text1"/>
                          <w:u w:val="single"/>
                        </w:rPr>
                      </w:pPr>
                    </w:p>
                    <w:p w14:paraId="100FDD7B" w14:textId="77777777" w:rsidR="007C66CF" w:rsidRPr="00684A42" w:rsidRDefault="007C66CF" w:rsidP="007C66CF">
                      <w:pPr>
                        <w:spacing w:after="0" w:line="240" w:lineRule="auto"/>
                        <w:rPr>
                          <w:b/>
                          <w:color w:val="000000" w:themeColor="text1"/>
                          <w:u w:val="single"/>
                        </w:rPr>
                      </w:pPr>
                      <w:r w:rsidRPr="00684A42">
                        <w:rPr>
                          <w:b/>
                          <w:color w:val="000000" w:themeColor="text1"/>
                          <w:u w:val="single"/>
                        </w:rPr>
                        <w:t xml:space="preserve">Childcare and Parenting Services </w:t>
                      </w:r>
                      <w:hyperlink r:id="rId34" w:history="1">
                        <w:r w:rsidRPr="00C06DA1">
                          <w:rPr>
                            <w:rStyle w:val="Hyperlink"/>
                            <w:sz w:val="18"/>
                            <w:szCs w:val="18"/>
                          </w:rPr>
                          <w:t>https://www.gov.uk/childcare-parenting</w:t>
                        </w:r>
                      </w:hyperlink>
                    </w:p>
                    <w:p w14:paraId="4BB069CF" w14:textId="77777777" w:rsidR="007C66CF" w:rsidRPr="003130A6" w:rsidRDefault="007C66CF" w:rsidP="007C66CF">
                      <w:pPr>
                        <w:spacing w:after="0" w:line="240" w:lineRule="auto"/>
                        <w:rPr>
                          <w:color w:val="000000" w:themeColor="text1"/>
                          <w:sz w:val="18"/>
                          <w:szCs w:val="18"/>
                        </w:rPr>
                      </w:pPr>
                      <w:r w:rsidRPr="003130A6">
                        <w:rPr>
                          <w:color w:val="000000" w:themeColor="text1"/>
                          <w:sz w:val="18"/>
                          <w:szCs w:val="18"/>
                        </w:rPr>
                        <w:t>This website provides access to a range of information including financial support for families, children’s health and well-being services, legal issues surrounding family breakdowns and information about looked-after children.</w:t>
                      </w:r>
                    </w:p>
                    <w:p w14:paraId="49D817E5" w14:textId="77777777" w:rsidR="007C66CF" w:rsidRPr="00F3340C" w:rsidRDefault="007C66CF" w:rsidP="007C66CF">
                      <w:pPr>
                        <w:spacing w:after="0" w:line="240" w:lineRule="auto"/>
                        <w:rPr>
                          <w:rStyle w:val="Hyperlink"/>
                          <w:b/>
                          <w:color w:val="000000" w:themeColor="text1"/>
                        </w:rPr>
                      </w:pPr>
                      <w:r w:rsidRPr="00F3340C">
                        <w:rPr>
                          <w:rStyle w:val="Hyperlink"/>
                          <w:b/>
                          <w:color w:val="000000" w:themeColor="text1"/>
                        </w:rPr>
                        <w:t>Childcare Choices</w:t>
                      </w:r>
                      <w:r>
                        <w:rPr>
                          <w:rStyle w:val="Hyperlink"/>
                          <w:b/>
                          <w:color w:val="000000" w:themeColor="text1"/>
                        </w:rPr>
                        <w:t xml:space="preserve"> - </w:t>
                      </w:r>
                      <w:r w:rsidRPr="00C06DA1">
                        <w:rPr>
                          <w:color w:val="0070C0"/>
                          <w:sz w:val="18"/>
                          <w:szCs w:val="18"/>
                        </w:rPr>
                        <w:t>https://www.childcarechoices.gov.uk/</w:t>
                      </w:r>
                      <w:r w:rsidRPr="00684A42">
                        <w:rPr>
                          <w:color w:val="0070C0"/>
                        </w:rPr>
                        <w:t xml:space="preserve"> </w:t>
                      </w:r>
                    </w:p>
                    <w:p w14:paraId="0219830A" w14:textId="77777777" w:rsidR="007C66CF" w:rsidRDefault="007C66CF" w:rsidP="007C66CF">
                      <w:pPr>
                        <w:spacing w:after="0" w:line="240" w:lineRule="auto"/>
                        <w:rPr>
                          <w:rStyle w:val="Hyperlink"/>
                          <w:color w:val="000000" w:themeColor="text1"/>
                          <w:sz w:val="18"/>
                          <w:szCs w:val="18"/>
                          <w:u w:val="none"/>
                        </w:rPr>
                      </w:pPr>
                      <w:r w:rsidRPr="003130A6">
                        <w:rPr>
                          <w:rStyle w:val="Hyperlink"/>
                          <w:color w:val="000000" w:themeColor="text1"/>
                          <w:sz w:val="18"/>
                          <w:szCs w:val="18"/>
                          <w:u w:val="none"/>
                        </w:rPr>
                        <w:t>Childcare Choices is a website that provides information about the Governments new scheme to support families with childcare costs. This will include information about the 30 hours free childcare scheme that is being offered to some families. This website enables you to check your eligibility for support with childcare costs.</w:t>
                      </w:r>
                    </w:p>
                    <w:p w14:paraId="27C4B7C1" w14:textId="77777777" w:rsidR="007C66CF" w:rsidRDefault="007C66CF" w:rsidP="007C66CF">
                      <w:pPr>
                        <w:spacing w:after="0" w:line="240" w:lineRule="auto"/>
                        <w:rPr>
                          <w:b/>
                          <w:color w:val="000000" w:themeColor="text1"/>
                          <w:u w:val="single"/>
                        </w:rPr>
                      </w:pPr>
                      <w:r w:rsidRPr="003130A6">
                        <w:rPr>
                          <w:b/>
                          <w:color w:val="000000" w:themeColor="text1"/>
                          <w:u w:val="single"/>
                        </w:rPr>
                        <w:t>Bromley Children Project</w:t>
                      </w:r>
                    </w:p>
                    <w:p w14:paraId="40CA2588" w14:textId="77777777" w:rsidR="007C66CF" w:rsidRPr="00C06DA1" w:rsidRDefault="007C66CF" w:rsidP="007C66CF">
                      <w:pPr>
                        <w:spacing w:line="240" w:lineRule="auto"/>
                        <w:rPr>
                          <w:color w:val="0070C0"/>
                          <w:sz w:val="18"/>
                          <w:szCs w:val="18"/>
                        </w:rPr>
                      </w:pPr>
                      <w:hyperlink r:id="rId35" w:history="1">
                        <w:r w:rsidRPr="00C06DA1">
                          <w:rPr>
                            <w:rStyle w:val="Hyperlink"/>
                            <w:sz w:val="18"/>
                            <w:szCs w:val="18"/>
                          </w:rPr>
                          <w:t>https://www.bromley.gov.uk/info/200071/parental_support/769/bromley_children_project/5</w:t>
                        </w:r>
                      </w:hyperlink>
                    </w:p>
                    <w:p w14:paraId="260EA8A7" w14:textId="77777777" w:rsidR="007C66CF" w:rsidRPr="00B95511" w:rsidRDefault="007C66CF" w:rsidP="007C66CF">
                      <w:pPr>
                        <w:rPr>
                          <w:color w:val="000000" w:themeColor="text1"/>
                          <w:sz w:val="18"/>
                          <w:szCs w:val="18"/>
                        </w:rPr>
                      </w:pPr>
                      <w:r w:rsidRPr="00B95511">
                        <w:rPr>
                          <w:color w:val="000000" w:themeColor="text1"/>
                          <w:sz w:val="18"/>
                          <w:szCs w:val="18"/>
                        </w:rPr>
                        <w:t>The Bromley Children Project is a service for families with children up to the age of 18 living in the Borough of Bromley. It provides a range of drop in sessions and workshops for parents including baby massage, parenting courses and health visiting and midwife services. They can also provide impartial advice and information about children with additional needs and help to support parents to support their child’s development and education.</w:t>
                      </w:r>
                    </w:p>
                    <w:p w14:paraId="1B68C4C5" w14:textId="77777777" w:rsidR="007C66CF" w:rsidRPr="00B95511" w:rsidRDefault="007C66CF" w:rsidP="007C66CF">
                      <w:pPr>
                        <w:spacing w:line="240" w:lineRule="auto"/>
                        <w:rPr>
                          <w:color w:val="000000" w:themeColor="text1"/>
                          <w:sz w:val="18"/>
                          <w:szCs w:val="18"/>
                        </w:rPr>
                      </w:pPr>
                    </w:p>
                    <w:p w14:paraId="1D517297" w14:textId="77777777" w:rsidR="007C66CF" w:rsidRPr="00B95511" w:rsidRDefault="007C66CF" w:rsidP="007C66CF">
                      <w:pPr>
                        <w:rPr>
                          <w:color w:val="000000" w:themeColor="text1"/>
                          <w:sz w:val="18"/>
                          <w:szCs w:val="18"/>
                        </w:rPr>
                      </w:pPr>
                    </w:p>
                    <w:p w14:paraId="58A5C719" w14:textId="77777777" w:rsidR="007C66CF" w:rsidRPr="00B95511" w:rsidRDefault="007C66CF" w:rsidP="007C66CF">
                      <w:pPr>
                        <w:rPr>
                          <w:color w:val="000000" w:themeColor="text1"/>
                          <w:sz w:val="18"/>
                          <w:szCs w:val="18"/>
                        </w:rPr>
                      </w:pPr>
                    </w:p>
                    <w:p w14:paraId="6AD3E56B" w14:textId="77777777" w:rsidR="007C66CF" w:rsidRPr="00B95511" w:rsidRDefault="007C66CF" w:rsidP="007C66CF">
                      <w:pPr>
                        <w:rPr>
                          <w:color w:val="000000" w:themeColor="text1"/>
                          <w:sz w:val="18"/>
                          <w:szCs w:val="18"/>
                        </w:rPr>
                      </w:pPr>
                    </w:p>
                    <w:p w14:paraId="5E1523D1" w14:textId="77777777" w:rsidR="007C66CF" w:rsidRPr="00B95511" w:rsidRDefault="007C66CF" w:rsidP="007C66CF">
                      <w:pPr>
                        <w:rPr>
                          <w:rStyle w:val="Hyperlink"/>
                          <w:color w:val="000000" w:themeColor="text1"/>
                          <w:sz w:val="18"/>
                          <w:szCs w:val="18"/>
                        </w:rPr>
                      </w:pPr>
                    </w:p>
                    <w:p w14:paraId="6C0C0322" w14:textId="77777777" w:rsidR="007C66CF" w:rsidRPr="00B95511" w:rsidRDefault="007C66CF" w:rsidP="007C66CF">
                      <w:pPr>
                        <w:jc w:val="center"/>
                        <w:rPr>
                          <w:color w:val="000000" w:themeColor="text1"/>
                          <w:sz w:val="18"/>
                          <w:szCs w:val="18"/>
                        </w:rPr>
                      </w:pPr>
                    </w:p>
                  </w:txbxContent>
                </v:textbox>
                <w10:wrap anchory="page"/>
              </v:rect>
            </w:pict>
          </mc:Fallback>
        </mc:AlternateContent>
      </w:r>
      <w:r>
        <w:rPr>
          <w:noProof/>
        </w:rPr>
        <mc:AlternateContent>
          <mc:Choice Requires="wps">
            <w:drawing>
              <wp:anchor distT="45720" distB="45720" distL="114300" distR="114300" simplePos="0" relativeHeight="251662848" behindDoc="0" locked="0" layoutInCell="1" allowOverlap="1" wp14:anchorId="36BE467E" wp14:editId="3CA3208C">
                <wp:simplePos x="0" y="0"/>
                <wp:positionH relativeFrom="column">
                  <wp:posOffset>3000375</wp:posOffset>
                </wp:positionH>
                <wp:positionV relativeFrom="paragraph">
                  <wp:posOffset>4876800</wp:posOffset>
                </wp:positionV>
                <wp:extent cx="2971800" cy="31432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FFFF99"/>
                        </a:solidFill>
                        <a:ln w="9525">
                          <a:solidFill>
                            <a:srgbClr val="000000"/>
                          </a:solidFill>
                          <a:miter lim="800000"/>
                          <a:headEnd/>
                          <a:tailEnd/>
                        </a:ln>
                      </wps:spPr>
                      <wps:txbx>
                        <w:txbxContent>
                          <w:p w14:paraId="23E11302" w14:textId="77777777" w:rsidR="007C66CF" w:rsidRPr="004B3BEA" w:rsidRDefault="007C66CF" w:rsidP="007C66CF">
                            <w:pPr>
                              <w:jc w:val="center"/>
                              <w:rPr>
                                <w:rFonts w:ascii="Comic Sans MS" w:hAnsi="Comic Sans MS"/>
                                <w:i/>
                                <w:sz w:val="24"/>
                                <w:szCs w:val="24"/>
                                <w:u w:val="single"/>
                              </w:rPr>
                            </w:pPr>
                            <w:r>
                              <w:rPr>
                                <w:rFonts w:ascii="Comic Sans MS" w:hAnsi="Comic Sans MS"/>
                                <w:i/>
                                <w:sz w:val="24"/>
                                <w:szCs w:val="24"/>
                                <w:u w:val="single"/>
                              </w:rPr>
                              <w:t>Family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467E" id="_x0000_s1039" type="#_x0000_t202" style="position:absolute;margin-left:236.25pt;margin-top:384pt;width:234pt;height:24.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uNKQIAAE0EAAAOAAAAZHJzL2Uyb0RvYy54bWysVNtu2zAMfR+wfxD0vvjSpG2MOEWXLsOA&#10;7gK0+wBZlmNhkqhJSuzs60spaZpdsIdhfhBIkTokD0kvbkatyE44L8HUtJjklAjDoZVmU9Ovj+s3&#10;15T4wEzLFBhR073w9Gb5+tVisJUooQfVCkcQxPhqsDXtQ7BVlnneC838BKwwaOzAaRZQdZusdWxA&#10;dK2yMs8vswFcax1w4T3e3h2MdJnwu07w8LnrvAhE1RRzC+l06WzimS0XrNo4ZnvJj2mwf8hCM2kw&#10;6AnqjgVGtk7+BqUld+ChCxMOOoOuk1ykGrCaIv+lmoeeWZFqQXK8PdHk/x8s/7T74ohsa1peUmKY&#10;xh49ijGQtzCSMtIzWF+h14NFvzDiNbY5lertPfBvnhhY9cxsxK1zMPSCtZheEV9mZ08POD6CNMNH&#10;aDEM2wZIQGPndOQO2SCIjm3an1oTU+F4Wc6viuscTRxtF8X0opylEKx6fm2dD+8FaBKFmjpsfUJn&#10;u3sfYjasenaJwTwo2a6lUklxm2alHNkxHJM1fvP5Ef0nN2XIUNP5DGP/HSJP358gtAw470rqmmI5&#10;+EUnVkXa3pk2yYFJdZAxZWWOPEbqDiSGsRlTx4ppfBxJbqDdI7MODvON+4hCD+4HJQPOdk399y1z&#10;ghL1wWB35sV0GpchKdPZVYmKO7c05xZmOELVNFByEFchLVDM28AtdrGTieCXTI4548wm3o/7FZfi&#10;XE9eL3+B5RMAAAD//wMAUEsDBBQABgAIAAAAIQD+oSaS3gAAAAsBAAAPAAAAZHJzL2Rvd25yZXYu&#10;eG1sTI/BTsMwDIbvSLxDZCRuLO20taU0nRASB8RlFB4gbbw2W+NUTbaVt8ec4Gj70+/vr3aLG8UF&#10;52A9KUhXCQikzhtLvYKvz9eHAkSImowePaGCbwywq29vKl0af6UPvDSxFxxCodQKhhinUsrQDeh0&#10;WPkJiW8HPzsdeZx7aWZ95XA3ynWSZNJpS/xh0BO+DNidmrNTkGVUuD0eD/t3+9boscspta1S93fL&#10;8xOIiEv8g+FXn9WhZqfWn8kEMSrY5OstowryrOBSTDxuEt60Coo034KsK/m/Q/0DAAD//wMAUEsB&#10;Ai0AFAAGAAgAAAAhALaDOJL+AAAA4QEAABMAAAAAAAAAAAAAAAAAAAAAAFtDb250ZW50X1R5cGVz&#10;XS54bWxQSwECLQAUAAYACAAAACEAOP0h/9YAAACUAQAACwAAAAAAAAAAAAAAAAAvAQAAX3JlbHMv&#10;LnJlbHNQSwECLQAUAAYACAAAACEA6OJrjSkCAABNBAAADgAAAAAAAAAAAAAAAAAuAgAAZHJzL2Uy&#10;b0RvYy54bWxQSwECLQAUAAYACAAAACEA/qEmkt4AAAALAQAADwAAAAAAAAAAAAAAAACDBAAAZHJz&#10;L2Rvd25yZXYueG1sUEsFBgAAAAAEAAQA8wAAAI4FAAAAAA==&#10;" fillcolor="#ff9">
                <v:textbox>
                  <w:txbxContent>
                    <w:p w14:paraId="23E11302" w14:textId="77777777" w:rsidR="007C66CF" w:rsidRPr="004B3BEA" w:rsidRDefault="007C66CF" w:rsidP="007C66CF">
                      <w:pPr>
                        <w:jc w:val="center"/>
                        <w:rPr>
                          <w:rFonts w:ascii="Comic Sans MS" w:hAnsi="Comic Sans MS"/>
                          <w:i/>
                          <w:sz w:val="24"/>
                          <w:szCs w:val="24"/>
                          <w:u w:val="single"/>
                        </w:rPr>
                      </w:pPr>
                      <w:r>
                        <w:rPr>
                          <w:rFonts w:ascii="Comic Sans MS" w:hAnsi="Comic Sans MS"/>
                          <w:i/>
                          <w:sz w:val="24"/>
                          <w:szCs w:val="24"/>
                          <w:u w:val="single"/>
                        </w:rPr>
                        <w:t>Family Support Services</w:t>
                      </w:r>
                    </w:p>
                  </w:txbxContent>
                </v:textbox>
                <w10:wrap type="square"/>
              </v:shape>
            </w:pict>
          </mc:Fallback>
        </mc:AlternateContent>
      </w:r>
      <w:r>
        <w:rPr>
          <w:noProof/>
        </w:rPr>
        <mc:AlternateContent>
          <mc:Choice Requires="wps">
            <w:drawing>
              <wp:anchor distT="45720" distB="45720" distL="114300" distR="114300" simplePos="0" relativeHeight="251660800" behindDoc="0" locked="0" layoutInCell="1" allowOverlap="1" wp14:anchorId="59246D5B" wp14:editId="6584155F">
                <wp:simplePos x="0" y="0"/>
                <wp:positionH relativeFrom="column">
                  <wp:posOffset>3000375</wp:posOffset>
                </wp:positionH>
                <wp:positionV relativeFrom="paragraph">
                  <wp:posOffset>581025</wp:posOffset>
                </wp:positionV>
                <wp:extent cx="2971800" cy="3143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FFCCCC"/>
                        </a:solidFill>
                        <a:ln w="9525">
                          <a:solidFill>
                            <a:srgbClr val="000000"/>
                          </a:solidFill>
                          <a:miter lim="800000"/>
                          <a:headEnd/>
                          <a:tailEnd/>
                        </a:ln>
                      </wps:spPr>
                      <wps:txbx>
                        <w:txbxContent>
                          <w:p w14:paraId="0CA2FDAF" w14:textId="77777777" w:rsidR="007C66CF" w:rsidRPr="004B3BEA" w:rsidRDefault="007C66CF" w:rsidP="007C66CF">
                            <w:pPr>
                              <w:jc w:val="center"/>
                              <w:rPr>
                                <w:rFonts w:ascii="Comic Sans MS" w:hAnsi="Comic Sans MS"/>
                                <w:i/>
                                <w:sz w:val="24"/>
                                <w:szCs w:val="24"/>
                                <w:u w:val="single"/>
                              </w:rPr>
                            </w:pPr>
                            <w:r>
                              <w:rPr>
                                <w:rFonts w:ascii="Comic Sans MS" w:hAnsi="Comic Sans MS"/>
                                <w:i/>
                                <w:sz w:val="24"/>
                                <w:szCs w:val="24"/>
                                <w:u w:val="single"/>
                              </w:rPr>
                              <w:t>Speech and Language</w:t>
                            </w:r>
                            <w:r w:rsidRPr="004B3BEA">
                              <w:rPr>
                                <w:rFonts w:ascii="Comic Sans MS" w:hAnsi="Comic Sans MS"/>
                                <w:i/>
                                <w:sz w:val="24"/>
                                <w:szCs w:val="24"/>
                                <w:u w:val="single"/>
                              </w:rPr>
                              <w:t xml:space="preser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46D5B" id="_x0000_s1040" type="#_x0000_t202" style="position:absolute;margin-left:236.25pt;margin-top:45.75pt;width:234pt;height:24.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XKQIAAE0EAAAOAAAAZHJzL2Uyb0RvYy54bWysVNtu2zAMfR+wfxD0vjh2krUx4hRdugwD&#10;ugvQ7gNkWY6FSaImKbGzrx8lp2l2wR6G+UEgReqQPCS9uhm0IgfhvART0XwypUQYDo00u4p+edy+&#10;uqbEB2YapsCIih6Fpzfrly9WvS1FAR2oRjiCIMaXva1oF4Its8zzTmjmJ2CFQWMLTrOAqttljWM9&#10;omuVFdPp66wH11gHXHiPt3ejka4TftsKHj61rReBqIpibiGdLp11PLP1ipU7x2wn+SkN9g9ZaCYN&#10;Bj1D3bHAyN7J36C05A48tGHCQWfQtpKLVANWk09/qeahY1akWpAcb880+f8Hyz8ePjsim4oWV5QY&#10;prFHj2II5A0MpIj09NaX6PVg0S8MeI1tTqV6ew/8qycGNh0zO3HrHPSdYA2ml8eX2cXTEcdHkLr/&#10;AA2GYfsACWhonY7cIRsE0bFNx3NrYiocL4vlVX49RRNH2yyfz4pFCsHKp9fW+fBOgCZRqKjD1id0&#10;drj3IWbDyieXGMyDks1WKpUUt6s3ypEDwzHZbjf4ndB/clOG9BVdLjD23yGm6fsThJYB511JXVEs&#10;B7/oxMpI21vTJDkwqUYZU1bmxGOkbiQxDPWQOpbP4uNIcg3NEZl1MM437iMKHbjvlPQ42xX13/bM&#10;CUrUe4PdWebzeVyGpMwXVwUq7tJSX1qY4QhV0UDJKG5CWqCYt4Fb7GIrE8HPmZxyxplNvJ/2Ky7F&#10;pZ68nv8C6x8AAAD//wMAUEsDBBQABgAIAAAAIQA70IlD3wAAAAoBAAAPAAAAZHJzL2Rvd25yZXYu&#10;eG1sTI/BTsMwDIbvSLxDZCRuLGlVYCtNJzQJDcQkoOMBssZtKpqkNNla3h7vBCfb8qffn4v1bHt2&#10;wjF03klIFgIYutrrzrUSPvdPN0tgISqnVe8dSvjBAOvy8qJQufaT+8BTFVtGIS7kSoKJccg5D7VB&#10;q8LCD+ho1/jRqkjj2HI9qonCbc9TIe64VZ2jC0YNuDFYf1VHK2E1T9/pe/Nmdrtm+zo8z5uXbV1J&#10;eX01Pz4AizjHPxjO+qQOJTkd/NHpwHoJ2X16SyiFJVQJWGWCmgORWSKAlwX//0L5CwAA//8DAFBL&#10;AQItABQABgAIAAAAIQC2gziS/gAAAOEBAAATAAAAAAAAAAAAAAAAAAAAAABbQ29udGVudF9UeXBl&#10;c10ueG1sUEsBAi0AFAAGAAgAAAAhADj9If/WAAAAlAEAAAsAAAAAAAAAAAAAAAAALwEAAF9yZWxz&#10;Ly5yZWxzUEsBAi0AFAAGAAgAAAAhAC2L39cpAgAATQQAAA4AAAAAAAAAAAAAAAAALgIAAGRycy9l&#10;Mm9Eb2MueG1sUEsBAi0AFAAGAAgAAAAhADvQiUPfAAAACgEAAA8AAAAAAAAAAAAAAAAAgwQAAGRy&#10;cy9kb3ducmV2LnhtbFBLBQYAAAAABAAEAPMAAACPBQAAAAA=&#10;" fillcolor="#fcc">
                <v:textbox>
                  <w:txbxContent>
                    <w:p w14:paraId="0CA2FDAF" w14:textId="77777777" w:rsidR="007C66CF" w:rsidRPr="004B3BEA" w:rsidRDefault="007C66CF" w:rsidP="007C66CF">
                      <w:pPr>
                        <w:jc w:val="center"/>
                        <w:rPr>
                          <w:rFonts w:ascii="Comic Sans MS" w:hAnsi="Comic Sans MS"/>
                          <w:i/>
                          <w:sz w:val="24"/>
                          <w:szCs w:val="24"/>
                          <w:u w:val="single"/>
                        </w:rPr>
                      </w:pPr>
                      <w:r>
                        <w:rPr>
                          <w:rFonts w:ascii="Comic Sans MS" w:hAnsi="Comic Sans MS"/>
                          <w:i/>
                          <w:sz w:val="24"/>
                          <w:szCs w:val="24"/>
                          <w:u w:val="single"/>
                        </w:rPr>
                        <w:t>Speech and Language</w:t>
                      </w:r>
                      <w:r w:rsidRPr="004B3BEA">
                        <w:rPr>
                          <w:rFonts w:ascii="Comic Sans MS" w:hAnsi="Comic Sans MS"/>
                          <w:i/>
                          <w:sz w:val="24"/>
                          <w:szCs w:val="24"/>
                          <w:u w:val="single"/>
                        </w:rPr>
                        <w:t xml:space="preserve"> services</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1734CB22" wp14:editId="5F61A739">
                <wp:simplePos x="0" y="0"/>
                <wp:positionH relativeFrom="column">
                  <wp:posOffset>-352425</wp:posOffset>
                </wp:positionH>
                <wp:positionV relativeFrom="paragraph">
                  <wp:posOffset>581025</wp:posOffset>
                </wp:positionV>
                <wp:extent cx="2971800" cy="3143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solidFill>
                          <a:srgbClr val="CCECFF"/>
                        </a:solidFill>
                        <a:ln w="9525">
                          <a:solidFill>
                            <a:srgbClr val="000000"/>
                          </a:solidFill>
                          <a:miter lim="800000"/>
                          <a:headEnd/>
                          <a:tailEnd/>
                        </a:ln>
                      </wps:spPr>
                      <wps:txbx>
                        <w:txbxContent>
                          <w:p w14:paraId="63EAE0C3" w14:textId="77777777" w:rsidR="007C66CF" w:rsidRPr="004B3BEA" w:rsidRDefault="007C66CF" w:rsidP="007C66CF">
                            <w:pPr>
                              <w:jc w:val="center"/>
                              <w:rPr>
                                <w:rFonts w:ascii="Comic Sans MS" w:hAnsi="Comic Sans MS"/>
                                <w:i/>
                                <w:sz w:val="24"/>
                                <w:szCs w:val="24"/>
                                <w:u w:val="single"/>
                              </w:rPr>
                            </w:pPr>
                            <w:r w:rsidRPr="004B3BEA">
                              <w:rPr>
                                <w:rFonts w:ascii="Comic Sans MS" w:hAnsi="Comic Sans MS"/>
                                <w:i/>
                                <w:sz w:val="24"/>
                                <w:szCs w:val="24"/>
                                <w:u w:val="single"/>
                              </w:rPr>
                              <w:t>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4CB22" id="_x0000_s1041" type="#_x0000_t202" style="position:absolute;margin-left:-27.75pt;margin-top:45.75pt;width:234pt;height:24.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hZKQIAAE0EAAAOAAAAZHJzL2Uyb0RvYy54bWysVNtu2zAMfR+wfxD0vvjSZG2MOEWXNsOA&#10;7gK0+wBZlmNhkqhJSuzu60fJaZZdsIdhfhBEkTokzxG9uh61IgfhvART02KWUyIMh1aaXU0/P25f&#10;XVHiAzMtU2BETZ+Ep9frly9Wg61ECT2oVjiCIMZXg61pH4KtsszzXmjmZ2CFQWcHTrOApttlrWMD&#10;omuVlXn+OhvAtdYBF97j6e3kpOuE33WCh49d50UgqqZYW0irS2sT12y9YtXOMdtLfiyD/UMVmkmD&#10;SU9QtywwsnfyNygtuQMPXZhx0Bl0neQi9YDdFPkv3Tz0zIrUC5Lj7Ykm//9g+YfDJ0dkW9MSlTJM&#10;o0aPYgzkDYykjPQM1lcY9WAxLox4jDKnVr29B/7FEwObnpmduHEOhl6wFssr4s3s7OqE4yNIM7yH&#10;FtOwfYAENHZOR+6QDYLoKNPTSZpYCsfDcnlZXOXo4ui7KOYX5SKlYNXzbet8eCtAk7ipqUPpEzo7&#10;3PsQq2HVc0hM5kHJdiuVSobbNRvlyIHhM9ls7jbb7RH9pzBlyFDT5QJz/x0iT9+fILQM+N6V1DXF&#10;dvCLQayKtN2ZNu0Dk2raY8nKHHmM1E0khrEZk2LFSZ8G2idk1sH0vnEecdOD+0bJgG+7pv7rnjlB&#10;iXpnUJ1lMZ/HYUjGfHFZouHOPc25hxmOUDUNlEzbTUgDFOs2cIMqdjIRHOWeKjnWjG828X6crzgU&#10;53aK+vEXWH8HAAD//wMAUEsDBBQABgAIAAAAIQCrqSOu3wAAAAoBAAAPAAAAZHJzL2Rvd25yZXYu&#10;eG1sTI9NT8MwDIbvSPyHyEjctrRTi6A0nfjQNBgXGBPnrHE/oHGqJu3Kv8ec4GRbfvT6cb6ebScm&#10;HHzrSEG8jEAglc60VCs4vG8W1yB80GR05wgVfKOHdXF+luvMuBO94bQPteAQ8plW0ITQZ1L6skGr&#10;/dL1SLyr3GB14HGopRn0icNtJ1dRdCWtbokvNLrHhwbLr/1oFTxuDh9Vkm5fP93u+f7laSvdWE1K&#10;XV7Md7cgAs7hD4ZffVaHgp2ObiTjRadgkaYpowpuYq4MJPGKmyOTSRyBLHL5/4XiBwAA//8DAFBL&#10;AQItABQABgAIAAAAIQC2gziS/gAAAOEBAAATAAAAAAAAAAAAAAAAAAAAAABbQ29udGVudF9UeXBl&#10;c10ueG1sUEsBAi0AFAAGAAgAAAAhADj9If/WAAAAlAEAAAsAAAAAAAAAAAAAAAAALwEAAF9yZWxz&#10;Ly5yZWxzUEsBAi0AFAAGAAgAAAAhANMmWFkpAgAATQQAAA4AAAAAAAAAAAAAAAAALgIAAGRycy9l&#10;Mm9Eb2MueG1sUEsBAi0AFAAGAAgAAAAhAKupI67fAAAACgEAAA8AAAAAAAAAAAAAAAAAgwQAAGRy&#10;cy9kb3ducmV2LnhtbFBLBQYAAAAABAAEAPMAAACPBQAAAAA=&#10;" fillcolor="#ccecff">
                <v:textbox>
                  <w:txbxContent>
                    <w:p w14:paraId="63EAE0C3" w14:textId="77777777" w:rsidR="007C66CF" w:rsidRPr="004B3BEA" w:rsidRDefault="007C66CF" w:rsidP="007C66CF">
                      <w:pPr>
                        <w:jc w:val="center"/>
                        <w:rPr>
                          <w:rFonts w:ascii="Comic Sans MS" w:hAnsi="Comic Sans MS"/>
                          <w:i/>
                          <w:sz w:val="24"/>
                          <w:szCs w:val="24"/>
                          <w:u w:val="single"/>
                        </w:rPr>
                      </w:pPr>
                      <w:r w:rsidRPr="004B3BEA">
                        <w:rPr>
                          <w:rFonts w:ascii="Comic Sans MS" w:hAnsi="Comic Sans MS"/>
                          <w:i/>
                          <w:sz w:val="24"/>
                          <w:szCs w:val="24"/>
                          <w:u w:val="single"/>
                        </w:rPr>
                        <w:t>Health services</w:t>
                      </w:r>
                    </w:p>
                  </w:txbxContent>
                </v:textbox>
                <w10:wrap type="square"/>
              </v:shape>
            </w:pict>
          </mc:Fallback>
        </mc:AlternateContent>
      </w:r>
      <w:r>
        <w:rPr>
          <w:noProof/>
        </w:rPr>
        <mc:AlternateContent>
          <mc:Choice Requires="wps">
            <w:drawing>
              <wp:anchor distT="45720" distB="45720" distL="114300" distR="114300" simplePos="0" relativeHeight="251655680" behindDoc="0" locked="0" layoutInCell="1" allowOverlap="1" wp14:anchorId="405927AC" wp14:editId="3753D5E4">
                <wp:simplePos x="0" y="0"/>
                <wp:positionH relativeFrom="column">
                  <wp:posOffset>-438150</wp:posOffset>
                </wp:positionH>
                <wp:positionV relativeFrom="paragraph">
                  <wp:posOffset>0</wp:posOffset>
                </wp:positionV>
                <wp:extent cx="6553200" cy="3619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61950"/>
                        </a:xfrm>
                        <a:prstGeom prst="rect">
                          <a:avLst/>
                        </a:prstGeom>
                        <a:solidFill>
                          <a:srgbClr val="FF99FF"/>
                        </a:solidFill>
                        <a:ln w="9525">
                          <a:solidFill>
                            <a:srgbClr val="000000"/>
                          </a:solidFill>
                          <a:miter lim="800000"/>
                          <a:headEnd/>
                          <a:tailEnd/>
                        </a:ln>
                      </wps:spPr>
                      <wps:txbx>
                        <w:txbxContent>
                          <w:p w14:paraId="44BD8FE7" w14:textId="77777777" w:rsidR="007C66CF" w:rsidRPr="004B3BEA" w:rsidRDefault="007C66CF" w:rsidP="007C66CF">
                            <w:pPr>
                              <w:shd w:val="clear" w:color="auto" w:fill="FF99FF"/>
                              <w:jc w:val="center"/>
                              <w:rPr>
                                <w:rFonts w:ascii="Comic Sans MS" w:hAnsi="Comic Sans MS"/>
                                <w:sz w:val="24"/>
                                <w:szCs w:val="24"/>
                                <w:u w:val="single"/>
                              </w:rPr>
                            </w:pPr>
                            <w:r w:rsidRPr="004B3BEA">
                              <w:rPr>
                                <w:rFonts w:ascii="Comic Sans MS" w:hAnsi="Comic Sans MS"/>
                                <w:sz w:val="24"/>
                                <w:szCs w:val="24"/>
                                <w:u w:val="single"/>
                              </w:rPr>
                              <w:t>Useful links to Extended Services and information for parents and primary caregivers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927AC" id="_x0000_s1042" type="#_x0000_t202" style="position:absolute;margin-left:-34.5pt;margin-top:0;width:516pt;height: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IqKgIAAE0EAAAOAAAAZHJzL2Uyb0RvYy54bWysVNtu2zAMfR+wfxD0vjhx46w24hRdOg8D&#10;ugvQ7gNkWY6FyaImKbGzrx8lp2nQbS/D/CCIInVEnkN6fTP2ihyEdRJ0SRezOSVCc2ik3pX022P1&#10;5poS55lumAItSnoUjt5sXr9aD6YQKXSgGmEJgmhXDKaknfemSBLHO9EzNwMjNDpbsD3zaNpd0lg2&#10;IHqvknQ+XyUD2MZY4MI5PL2bnHQT8dtWcP+lbZ3wRJUUc/NxtXGtw5ps1qzYWWY6yU9psH/IomdS&#10;46NnqDvmGdlb+RtUL7kFB62fcegTaFvJRawBq1nMX1Tz0DEjYi1IjjNnmtz/g+WfD18tkU1J05wS&#10;zXrU6FGMnryDkaSBnsG4AqMeDMb5EY9R5liqM/fAvzuiYdsxvRO31sLQCdZgeotwM7m4OuG4AFIP&#10;n6DBZ9jeQwQaW9sH7pANgugo0/EsTUiF4+Eqy65Qb0o4+q5WizyL2iWseLptrPMfBPQkbEpqUfqI&#10;zg73zodsWPEUEh5zoGRTSaWiYXf1VllyYNgmVZXnVRULeBGmNBlKmmdpNhHwV4h5/P4E0UuP/a5k&#10;X9LrcxArAm3vdRO70TOppj2mrPSJx0DdRKIf6zEqtogsB5JraI7IrIWpv3EecdOB/UnJgL1dUvdj&#10;z6ygRH3UqE6+WC7DMERjmb1N0bCXnvrSwzRHqJJ6Sqbt1scBCsRpuEUVWxkJfs7klDP2bOT9NF9h&#10;KC7tGPX8F9j8AgAA//8DAFBLAwQUAAYACAAAACEA7QJO4t4AAAAHAQAADwAAAGRycy9kb3ducmV2&#10;LnhtbEyPQUvDQBCF74L/YRnBi7S7Ko02ZlOqIB7EQ6tCj5PsNAlmZ0N228Z/73jSy/CGN7z3TbGa&#10;fK+ONMYusIXruQFFXAfXcWPh4/15dg8qJmSHfWCy8E0RVuX5WYG5Cyfe0HGbGiUhHHO00KY05FrH&#10;uiWPcR4GYvH2YfSYZB0b7UY8Sbjv9Y0xmfbYsTS0ONBTS/XX9uAtfA7m5erNv1a15nbhd/vH9Q43&#10;1l5eTOsHUImm9HcMv/iCDqUwVeHALqrewixbyi/Jgkyxl9mtiMrC4s6ALgv9n7/8AQAA//8DAFBL&#10;AQItABQABgAIAAAAIQC2gziS/gAAAOEBAAATAAAAAAAAAAAAAAAAAAAAAABbQ29udGVudF9UeXBl&#10;c10ueG1sUEsBAi0AFAAGAAgAAAAhADj9If/WAAAAlAEAAAsAAAAAAAAAAAAAAAAALwEAAF9yZWxz&#10;Ly5yZWxzUEsBAi0AFAAGAAgAAAAhAB6agioqAgAATQQAAA4AAAAAAAAAAAAAAAAALgIAAGRycy9l&#10;Mm9Eb2MueG1sUEsBAi0AFAAGAAgAAAAhAO0CTuLeAAAABwEAAA8AAAAAAAAAAAAAAAAAhAQAAGRy&#10;cy9kb3ducmV2LnhtbFBLBQYAAAAABAAEAPMAAACPBQAAAAA=&#10;" fillcolor="#f9f">
                <v:textbox>
                  <w:txbxContent>
                    <w:p w14:paraId="44BD8FE7" w14:textId="77777777" w:rsidR="007C66CF" w:rsidRPr="004B3BEA" w:rsidRDefault="007C66CF" w:rsidP="007C66CF">
                      <w:pPr>
                        <w:shd w:val="clear" w:color="auto" w:fill="FF99FF"/>
                        <w:jc w:val="center"/>
                        <w:rPr>
                          <w:rFonts w:ascii="Comic Sans MS" w:hAnsi="Comic Sans MS"/>
                          <w:sz w:val="24"/>
                          <w:szCs w:val="24"/>
                          <w:u w:val="single"/>
                        </w:rPr>
                      </w:pPr>
                      <w:r w:rsidRPr="004B3BEA">
                        <w:rPr>
                          <w:rFonts w:ascii="Comic Sans MS" w:hAnsi="Comic Sans MS"/>
                          <w:sz w:val="24"/>
                          <w:szCs w:val="24"/>
                          <w:u w:val="single"/>
                        </w:rPr>
                        <w:t>Useful links to Extended Services and information for parents and primary caregivers</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26414E97" wp14:editId="3270CAA0">
                <wp:simplePos x="0" y="0"/>
                <wp:positionH relativeFrom="column">
                  <wp:posOffset>2876550</wp:posOffset>
                </wp:positionH>
                <wp:positionV relativeFrom="page">
                  <wp:posOffset>1419225</wp:posOffset>
                </wp:positionV>
                <wp:extent cx="3238500" cy="4068000"/>
                <wp:effectExtent l="0" t="0" r="19050" b="27940"/>
                <wp:wrapNone/>
                <wp:docPr id="30" name="Rectangle 30"/>
                <wp:cNvGraphicFramePr/>
                <a:graphic xmlns:a="http://schemas.openxmlformats.org/drawingml/2006/main">
                  <a:graphicData uri="http://schemas.microsoft.com/office/word/2010/wordprocessingShape">
                    <wps:wsp>
                      <wps:cNvSpPr/>
                      <wps:spPr>
                        <a:xfrm>
                          <a:off x="0" y="0"/>
                          <a:ext cx="3238500" cy="4068000"/>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65C72" w14:textId="77777777" w:rsidR="007C66CF" w:rsidRPr="00C06DA1" w:rsidRDefault="007C66CF" w:rsidP="007C66CF">
                            <w:pPr>
                              <w:spacing w:after="0" w:line="240" w:lineRule="auto"/>
                              <w:rPr>
                                <w:color w:val="0070C0"/>
                              </w:rPr>
                            </w:pPr>
                            <w:proofErr w:type="gramStart"/>
                            <w:r w:rsidRPr="002667FB">
                              <w:rPr>
                                <w:b/>
                                <w:color w:val="000000" w:themeColor="text1"/>
                                <w:u w:val="single"/>
                              </w:rPr>
                              <w:t>Bromley  Speech</w:t>
                            </w:r>
                            <w:proofErr w:type="gramEnd"/>
                            <w:r w:rsidRPr="002667FB">
                              <w:rPr>
                                <w:b/>
                                <w:color w:val="000000" w:themeColor="text1"/>
                                <w:u w:val="single"/>
                              </w:rPr>
                              <w:t xml:space="preserve"> and Language services</w:t>
                            </w:r>
                            <w:r>
                              <w:rPr>
                                <w:b/>
                                <w:color w:val="000000" w:themeColor="text1"/>
                                <w:sz w:val="18"/>
                                <w:szCs w:val="18"/>
                                <w:u w:val="single"/>
                              </w:rPr>
                              <w:t xml:space="preserve"> </w:t>
                            </w:r>
                            <w:r w:rsidRPr="002667FB">
                              <w:rPr>
                                <w:color w:val="0070C0"/>
                                <w:sz w:val="18"/>
                                <w:szCs w:val="18"/>
                              </w:rPr>
                              <w:t>https://www.bromleyhealthcare.org.uk/explore-our-services/childrens-speech-language-therapy/</w:t>
                            </w:r>
                          </w:p>
                          <w:p w14:paraId="21555EDA" w14:textId="77777777" w:rsidR="007C66CF" w:rsidRPr="00B95511" w:rsidRDefault="007C66CF" w:rsidP="007C66CF">
                            <w:pPr>
                              <w:spacing w:after="0" w:line="240" w:lineRule="auto"/>
                              <w:rPr>
                                <w:color w:val="000000" w:themeColor="text1"/>
                              </w:rPr>
                            </w:pPr>
                            <w:r w:rsidRPr="00B95511">
                              <w:rPr>
                                <w:color w:val="000000" w:themeColor="text1"/>
                                <w:sz w:val="18"/>
                                <w:szCs w:val="18"/>
                              </w:rPr>
                              <w:t>This website is the direct contact details of the team at Bromley Healthcare for Speech and Language services. If you have concerns about your child’s speech and language you can self-refer or attend a drop-in clinic, you will find information on how to self-refer on this website and updated information about up and coming drop-in clinics.</w:t>
                            </w:r>
                            <w:r w:rsidRPr="00B95511">
                              <w:rPr>
                                <w:color w:val="000000" w:themeColor="text1"/>
                              </w:rPr>
                              <w:t xml:space="preserve"> </w:t>
                            </w:r>
                          </w:p>
                          <w:p w14:paraId="63249813" w14:textId="77777777" w:rsidR="007C66CF" w:rsidRDefault="007C66CF" w:rsidP="007C66CF">
                            <w:pPr>
                              <w:spacing w:after="0" w:line="240" w:lineRule="auto"/>
                              <w:rPr>
                                <w:color w:val="000000" w:themeColor="text1"/>
                                <w:sz w:val="18"/>
                                <w:szCs w:val="18"/>
                              </w:rPr>
                            </w:pPr>
                            <w:r w:rsidRPr="002667FB">
                              <w:rPr>
                                <w:b/>
                                <w:color w:val="000000" w:themeColor="text1"/>
                                <w:u w:val="single"/>
                              </w:rPr>
                              <w:t>Talking point</w:t>
                            </w:r>
                            <w:r>
                              <w:rPr>
                                <w:color w:val="000000" w:themeColor="text1"/>
                                <w:sz w:val="18"/>
                                <w:szCs w:val="18"/>
                              </w:rPr>
                              <w:t xml:space="preserve"> </w:t>
                            </w:r>
                            <w:r w:rsidRPr="002667FB">
                              <w:rPr>
                                <w:color w:val="4472C4" w:themeColor="accent1"/>
                                <w:sz w:val="18"/>
                                <w:szCs w:val="18"/>
                              </w:rPr>
                              <w:t>http://www.talkingpoint.org.uk/</w:t>
                            </w:r>
                            <w:r w:rsidRPr="00684A42">
                              <w:rPr>
                                <w:color w:val="4472C4" w:themeColor="accent1"/>
                              </w:rPr>
                              <w:t xml:space="preserve"> </w:t>
                            </w:r>
                          </w:p>
                          <w:p w14:paraId="0DEB0AAA" w14:textId="77777777" w:rsidR="007C66CF" w:rsidRPr="00B95511" w:rsidRDefault="007C66CF" w:rsidP="007C66CF">
                            <w:pPr>
                              <w:spacing w:after="0" w:line="240" w:lineRule="auto"/>
                              <w:rPr>
                                <w:color w:val="000000" w:themeColor="text1"/>
                                <w:sz w:val="18"/>
                                <w:szCs w:val="18"/>
                              </w:rPr>
                            </w:pPr>
                            <w:r w:rsidRPr="00B95511">
                              <w:rPr>
                                <w:color w:val="000000" w:themeColor="text1"/>
                                <w:sz w:val="18"/>
                                <w:szCs w:val="18"/>
                              </w:rPr>
                              <w:t xml:space="preserve">This is a useful website for anyone who wishes to support a child’s communication skills. Communication is key to helping a child’s development in all areas of learning and this website provides a range of information and ideas to help to support these skills. This website is also useful if you have a concern about your child’s communication skills. There is a progress checker for each age and stage and a helpful local service search bar. </w:t>
                            </w:r>
                          </w:p>
                          <w:p w14:paraId="0D04D59B" w14:textId="77777777" w:rsidR="007C66CF" w:rsidRDefault="007C66CF" w:rsidP="007C66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14E97" id="Rectangle 30" o:spid="_x0000_s1043" style="position:absolute;margin-left:226.5pt;margin-top:111.75pt;width:255pt;height:32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8kwIAAIMFAAAOAAAAZHJzL2Uyb0RvYy54bWysVN9P2zAQfp+0/8Hy+0haCoOKFFVlnSYh&#10;QMDEs+vYbSTH553dJt1fv7OThgrQHqa9JD7f3Xc//N1dXbe1YTuFvgJb8NFJzpmyEsrKrgv+83n5&#10;5YIzH4QthQGrCr5Xnl/PPn+6atxUjWEDplTICMT6aeMKvgnBTbPMy42qhT8BpywpNWAtAom4zkoU&#10;DaHXJhvn+XnWAJYOQSrv6famU/JZwtdayXCvtVeBmYJTbiF9MX1X8ZvNrsR0jcJtKtmnIf4hi1pU&#10;loIOUDciCLbF6h1UXUkEDzqcSKgz0LqSKtVA1YzyN9U8bYRTqRZqjndDm/z/g5V3uwdkVVnwU2qP&#10;FTW90SN1Tdi1UYzuqEGN81Oye3IP2EuejrHaVmMd/1QHa1NT90NTVRuYpMvT8enFWU7gknST/Pwi&#10;J4Fwsld3hz58V1CzeCg4UvzUTLG79aEzPZjEaB5MVS4rY5KA69XCINsJeuHF4ttiuezRj8yyWEKX&#10;dDqFvVHR2dhHpal6SnOcIibeqQFPSKlsGHWqjShVF4bKGWoYPFJFCTAia0pvwO4BIqffY3f19fbR&#10;VSXaDs753xLrnAePFBlsGJzrygJ+BGCoqj5yZ0/pH7UmHkO7ahMzRgMLVlDuiS4I3Rx5J5cVPdmt&#10;8OFBIA0OPTMtg3BPH22gKTj0J842gL8/uo/2xGfSctbQIBbc/9oKVJyZH5aYfjmaTOLkJmFy9nVM&#10;Ah5rVscau60XQEwY0dpxMh2jfTCHo0aoX2hnzGNUUgkrKXbBZcCDsAjdgqCtI9V8nsxoWp0It/bJ&#10;yQgeGx0p+dy+CHQ9bwNR/g4OQyumb+jb2UZPC/NtAF0lbsdWd33tn4AmPXGp30pxlRzLyep1d87+&#10;AAAA//8DAFBLAwQUAAYACAAAACEAW2MAS+EAAAALAQAADwAAAGRycy9kb3ducmV2LnhtbEyPS0+E&#10;MBSF9yb+h+aauHMKDBAGuUx8RFdmjDiJ20IrEPtA2in47+2sdHnuOTn3O9V+VZJ4MdvRaIR4EwER&#10;ujN81D3C8f3ppgBiHdOcSaMFwo+wsK8vLypWcrPoN+Eb15NQom3JEAbnppJS2w1CMbsxk9DB+zSz&#10;Yi7Iuad8ZksoV5ImUZRTxUYdPgxsEg+D6L6ak0Lwjx/y/uW5aLMpjpc0O7z65tsjXl+td7dAnFjd&#10;XxjO+AEd6sDUmpPmlkiENNuGLQ4hSbYZkJDY5edLi1DkaQy0ruj/DfUvAAAA//8DAFBLAQItABQA&#10;BgAIAAAAIQC2gziS/gAAAOEBAAATAAAAAAAAAAAAAAAAAAAAAABbQ29udGVudF9UeXBlc10ueG1s&#10;UEsBAi0AFAAGAAgAAAAhADj9If/WAAAAlAEAAAsAAAAAAAAAAAAAAAAALwEAAF9yZWxzLy5yZWxz&#10;UEsBAi0AFAAGAAgAAAAhAH+HUPyTAgAAgwUAAA4AAAAAAAAAAAAAAAAALgIAAGRycy9lMm9Eb2Mu&#10;eG1sUEsBAi0AFAAGAAgAAAAhAFtjAEvhAAAACwEAAA8AAAAAAAAAAAAAAAAA7QQAAGRycy9kb3du&#10;cmV2LnhtbFBLBQYAAAAABAAEAPMAAAD7BQAAAAA=&#10;" fillcolor="#ccecff" strokecolor="#1f3763 [1604]" strokeweight="1pt">
                <v:textbox>
                  <w:txbxContent>
                    <w:p w14:paraId="37465C72" w14:textId="77777777" w:rsidR="007C66CF" w:rsidRPr="00C06DA1" w:rsidRDefault="007C66CF" w:rsidP="007C66CF">
                      <w:pPr>
                        <w:spacing w:after="0" w:line="240" w:lineRule="auto"/>
                        <w:rPr>
                          <w:color w:val="0070C0"/>
                        </w:rPr>
                      </w:pPr>
                      <w:proofErr w:type="gramStart"/>
                      <w:r w:rsidRPr="002667FB">
                        <w:rPr>
                          <w:b/>
                          <w:color w:val="000000" w:themeColor="text1"/>
                          <w:u w:val="single"/>
                        </w:rPr>
                        <w:t>Bromley  Speech</w:t>
                      </w:r>
                      <w:proofErr w:type="gramEnd"/>
                      <w:r w:rsidRPr="002667FB">
                        <w:rPr>
                          <w:b/>
                          <w:color w:val="000000" w:themeColor="text1"/>
                          <w:u w:val="single"/>
                        </w:rPr>
                        <w:t xml:space="preserve"> and Language services</w:t>
                      </w:r>
                      <w:r>
                        <w:rPr>
                          <w:b/>
                          <w:color w:val="000000" w:themeColor="text1"/>
                          <w:sz w:val="18"/>
                          <w:szCs w:val="18"/>
                          <w:u w:val="single"/>
                        </w:rPr>
                        <w:t xml:space="preserve"> </w:t>
                      </w:r>
                      <w:r w:rsidRPr="002667FB">
                        <w:rPr>
                          <w:color w:val="0070C0"/>
                          <w:sz w:val="18"/>
                          <w:szCs w:val="18"/>
                        </w:rPr>
                        <w:t>https://www.bromleyhealthcare.org.uk/explore-our-services/childrens-speech-language-therapy/</w:t>
                      </w:r>
                    </w:p>
                    <w:p w14:paraId="21555EDA" w14:textId="77777777" w:rsidR="007C66CF" w:rsidRPr="00B95511" w:rsidRDefault="007C66CF" w:rsidP="007C66CF">
                      <w:pPr>
                        <w:spacing w:after="0" w:line="240" w:lineRule="auto"/>
                        <w:rPr>
                          <w:color w:val="000000" w:themeColor="text1"/>
                        </w:rPr>
                      </w:pPr>
                      <w:r w:rsidRPr="00B95511">
                        <w:rPr>
                          <w:color w:val="000000" w:themeColor="text1"/>
                          <w:sz w:val="18"/>
                          <w:szCs w:val="18"/>
                        </w:rPr>
                        <w:t>This website is the direct contact details of the team at Bromley Healthcare for Speech and Language services. If you have concerns about your child’s speech and language you can self-refer or attend a drop-in clinic, you will find information on how to self-refer on this website and updated information about up and coming drop-in clinics.</w:t>
                      </w:r>
                      <w:r w:rsidRPr="00B95511">
                        <w:rPr>
                          <w:color w:val="000000" w:themeColor="text1"/>
                        </w:rPr>
                        <w:t xml:space="preserve"> </w:t>
                      </w:r>
                    </w:p>
                    <w:p w14:paraId="63249813" w14:textId="77777777" w:rsidR="007C66CF" w:rsidRDefault="007C66CF" w:rsidP="007C66CF">
                      <w:pPr>
                        <w:spacing w:after="0" w:line="240" w:lineRule="auto"/>
                        <w:rPr>
                          <w:color w:val="000000" w:themeColor="text1"/>
                          <w:sz w:val="18"/>
                          <w:szCs w:val="18"/>
                        </w:rPr>
                      </w:pPr>
                      <w:r w:rsidRPr="002667FB">
                        <w:rPr>
                          <w:b/>
                          <w:color w:val="000000" w:themeColor="text1"/>
                          <w:u w:val="single"/>
                        </w:rPr>
                        <w:t>Talking point</w:t>
                      </w:r>
                      <w:r>
                        <w:rPr>
                          <w:color w:val="000000" w:themeColor="text1"/>
                          <w:sz w:val="18"/>
                          <w:szCs w:val="18"/>
                        </w:rPr>
                        <w:t xml:space="preserve"> </w:t>
                      </w:r>
                      <w:r w:rsidRPr="002667FB">
                        <w:rPr>
                          <w:color w:val="4472C4" w:themeColor="accent1"/>
                          <w:sz w:val="18"/>
                          <w:szCs w:val="18"/>
                        </w:rPr>
                        <w:t>http://www.talkingpoint.org.uk/</w:t>
                      </w:r>
                      <w:r w:rsidRPr="00684A42">
                        <w:rPr>
                          <w:color w:val="4472C4" w:themeColor="accent1"/>
                        </w:rPr>
                        <w:t xml:space="preserve"> </w:t>
                      </w:r>
                    </w:p>
                    <w:p w14:paraId="0DEB0AAA" w14:textId="77777777" w:rsidR="007C66CF" w:rsidRPr="00B95511" w:rsidRDefault="007C66CF" w:rsidP="007C66CF">
                      <w:pPr>
                        <w:spacing w:after="0" w:line="240" w:lineRule="auto"/>
                        <w:rPr>
                          <w:color w:val="000000" w:themeColor="text1"/>
                          <w:sz w:val="18"/>
                          <w:szCs w:val="18"/>
                        </w:rPr>
                      </w:pPr>
                      <w:r w:rsidRPr="00B95511">
                        <w:rPr>
                          <w:color w:val="000000" w:themeColor="text1"/>
                          <w:sz w:val="18"/>
                          <w:szCs w:val="18"/>
                        </w:rPr>
                        <w:t xml:space="preserve">This is a useful website for anyone who wishes to support a child’s communication skills. Communication is key to helping a child’s development in all areas of learning and this website provides a range of information and ideas to help to support these skills. This website is also useful if you have a concern about your child’s communication skills. There is a progress checker for each age and stage and a helpful local service search bar. </w:t>
                      </w:r>
                    </w:p>
                    <w:p w14:paraId="0D04D59B" w14:textId="77777777" w:rsidR="007C66CF" w:rsidRDefault="007C66CF" w:rsidP="007C66CF">
                      <w:pPr>
                        <w:jc w:val="center"/>
                      </w:pPr>
                    </w:p>
                  </w:txbxContent>
                </v:textbox>
                <w10:wrap anchory="page"/>
              </v:rect>
            </w:pict>
          </mc:Fallback>
        </mc:AlternateContent>
      </w:r>
    </w:p>
    <w:p w14:paraId="02BFB7B2" w14:textId="77777777" w:rsidR="007C66CF" w:rsidRPr="002A7717" w:rsidRDefault="007C66CF" w:rsidP="007C66CF"/>
    <w:p w14:paraId="0FF6C903" w14:textId="77777777" w:rsidR="007C66CF" w:rsidRPr="002A7717" w:rsidRDefault="007C66CF" w:rsidP="007C66CF"/>
    <w:p w14:paraId="098A250E" w14:textId="77777777" w:rsidR="007C66CF" w:rsidRPr="002A7717" w:rsidRDefault="007C66CF" w:rsidP="007C66CF"/>
    <w:p w14:paraId="13BC2D9B" w14:textId="77777777" w:rsidR="007C66CF" w:rsidRPr="002A7717" w:rsidRDefault="007C66CF" w:rsidP="007C66CF"/>
    <w:p w14:paraId="352E4A88" w14:textId="77777777" w:rsidR="007C66CF" w:rsidRPr="002A7717" w:rsidRDefault="007C66CF" w:rsidP="007C66CF"/>
    <w:p w14:paraId="4BEE183A" w14:textId="77777777" w:rsidR="007C66CF" w:rsidRPr="002A7717" w:rsidRDefault="007C66CF" w:rsidP="007C66CF"/>
    <w:p w14:paraId="0824343A" w14:textId="77777777" w:rsidR="007C66CF" w:rsidRDefault="007C66CF" w:rsidP="007C66CF"/>
    <w:p w14:paraId="6FF44FA9" w14:textId="77777777" w:rsidR="007C66CF" w:rsidRPr="002A7717" w:rsidRDefault="007C66CF" w:rsidP="007C66CF">
      <w:pPr>
        <w:jc w:val="center"/>
      </w:pPr>
    </w:p>
    <w:p w14:paraId="68551D0B" w14:textId="3ECF7AF4" w:rsidR="007C66CF" w:rsidRPr="007C66CF" w:rsidRDefault="007C66CF" w:rsidP="007C66CF">
      <w:pPr>
        <w:jc w:val="center"/>
      </w:pPr>
      <w:bookmarkStart w:id="0" w:name="_GoBack"/>
      <w:bookmarkEnd w:id="0"/>
    </w:p>
    <w:sectPr w:rsidR="007C66CF" w:rsidRPr="007C66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E5F9" w14:textId="77777777" w:rsidR="007C66CF" w:rsidRDefault="007C66CF" w:rsidP="007C66CF">
      <w:pPr>
        <w:spacing w:after="0" w:line="240" w:lineRule="auto"/>
      </w:pPr>
      <w:r>
        <w:separator/>
      </w:r>
    </w:p>
  </w:endnote>
  <w:endnote w:type="continuationSeparator" w:id="0">
    <w:p w14:paraId="29505955" w14:textId="77777777" w:rsidR="007C66CF" w:rsidRDefault="007C66CF" w:rsidP="007C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CE503" w14:textId="77777777" w:rsidR="007C66CF" w:rsidRDefault="007C66CF" w:rsidP="007C66CF">
      <w:pPr>
        <w:spacing w:after="0" w:line="240" w:lineRule="auto"/>
      </w:pPr>
      <w:r>
        <w:separator/>
      </w:r>
    </w:p>
  </w:footnote>
  <w:footnote w:type="continuationSeparator" w:id="0">
    <w:p w14:paraId="44752A1D" w14:textId="77777777" w:rsidR="007C66CF" w:rsidRDefault="007C66CF" w:rsidP="007C6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EA"/>
    <w:rsid w:val="000108C4"/>
    <w:rsid w:val="000344E3"/>
    <w:rsid w:val="000E2860"/>
    <w:rsid w:val="00117850"/>
    <w:rsid w:val="001327E5"/>
    <w:rsid w:val="00144F2C"/>
    <w:rsid w:val="002221E9"/>
    <w:rsid w:val="00272F38"/>
    <w:rsid w:val="00440A42"/>
    <w:rsid w:val="004B3BEA"/>
    <w:rsid w:val="004F7463"/>
    <w:rsid w:val="00684A42"/>
    <w:rsid w:val="006B28AB"/>
    <w:rsid w:val="006F5F17"/>
    <w:rsid w:val="00717CAA"/>
    <w:rsid w:val="0072729D"/>
    <w:rsid w:val="00737E74"/>
    <w:rsid w:val="007C66CF"/>
    <w:rsid w:val="007D648F"/>
    <w:rsid w:val="009D7B1C"/>
    <w:rsid w:val="00B01C03"/>
    <w:rsid w:val="00BF05D5"/>
    <w:rsid w:val="00CD0FBA"/>
    <w:rsid w:val="00D704D9"/>
    <w:rsid w:val="00D9305F"/>
    <w:rsid w:val="00E12316"/>
    <w:rsid w:val="00F3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5010"/>
  <w15:chartTrackingRefBased/>
  <w15:docId w15:val="{92265B3A-AEBD-49A6-830C-780481BA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EA"/>
    <w:rPr>
      <w:color w:val="0563C1" w:themeColor="hyperlink"/>
      <w:u w:val="single"/>
    </w:rPr>
  </w:style>
  <w:style w:type="character" w:styleId="UnresolvedMention">
    <w:name w:val="Unresolved Mention"/>
    <w:basedOn w:val="DefaultParagraphFont"/>
    <w:uiPriority w:val="99"/>
    <w:semiHidden/>
    <w:unhideWhenUsed/>
    <w:rsid w:val="00684A42"/>
    <w:rPr>
      <w:color w:val="808080"/>
      <w:shd w:val="clear" w:color="auto" w:fill="E6E6E6"/>
    </w:rPr>
  </w:style>
  <w:style w:type="paragraph" w:styleId="BalloonText">
    <w:name w:val="Balloon Text"/>
    <w:basedOn w:val="Normal"/>
    <w:link w:val="BalloonTextChar"/>
    <w:uiPriority w:val="99"/>
    <w:semiHidden/>
    <w:unhideWhenUsed/>
    <w:rsid w:val="004F7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3"/>
    <w:rPr>
      <w:rFonts w:ascii="Segoe UI" w:hAnsi="Segoe UI" w:cs="Segoe UI"/>
      <w:sz w:val="18"/>
      <w:szCs w:val="18"/>
    </w:rPr>
  </w:style>
  <w:style w:type="character" w:styleId="FollowedHyperlink">
    <w:name w:val="FollowedHyperlink"/>
    <w:basedOn w:val="DefaultParagraphFont"/>
    <w:uiPriority w:val="99"/>
    <w:semiHidden/>
    <w:unhideWhenUsed/>
    <w:rsid w:val="00E12316"/>
    <w:rPr>
      <w:color w:val="954F72" w:themeColor="followedHyperlink"/>
      <w:u w:val="single"/>
    </w:rPr>
  </w:style>
  <w:style w:type="character" w:styleId="Strong">
    <w:name w:val="Strong"/>
    <w:basedOn w:val="DefaultParagraphFont"/>
    <w:uiPriority w:val="22"/>
    <w:qFormat/>
    <w:rsid w:val="00E12316"/>
    <w:rPr>
      <w:b/>
      <w:bCs/>
    </w:rPr>
  </w:style>
  <w:style w:type="paragraph" w:styleId="Header">
    <w:name w:val="header"/>
    <w:basedOn w:val="Normal"/>
    <w:link w:val="HeaderChar"/>
    <w:uiPriority w:val="99"/>
    <w:unhideWhenUsed/>
    <w:rsid w:val="007C6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6CF"/>
  </w:style>
  <w:style w:type="paragraph" w:styleId="Footer">
    <w:name w:val="footer"/>
    <w:basedOn w:val="Normal"/>
    <w:link w:val="FooterChar"/>
    <w:uiPriority w:val="99"/>
    <w:unhideWhenUsed/>
    <w:rsid w:val="007C6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eryworld.co.uk/nursery-world/news/1098703/parents-guide-developing-independence" TargetMode="External"/><Relationship Id="rId13" Type="http://schemas.openxmlformats.org/officeDocument/2006/relationships/hyperlink" Target="http://www.child-smile.org.uk/parents-and-carers/birth-to-3-year-old/drinking-from-a-cup.aspx" TargetMode="External"/><Relationship Id="rId18" Type="http://schemas.openxmlformats.org/officeDocument/2006/relationships/hyperlink" Target="https://www.blgmind.org.uk/" TargetMode="External"/><Relationship Id="rId26" Type="http://schemas.openxmlformats.org/officeDocument/2006/relationships/hyperlink" Target="https://www.eric.org.uk/guide-to-potty-training" TargetMode="External"/><Relationship Id="rId3" Type="http://schemas.openxmlformats.org/officeDocument/2006/relationships/webSettings" Target="webSettings.xml"/><Relationship Id="rId21" Type="http://schemas.openxmlformats.org/officeDocument/2006/relationships/hyperlink" Target="https://www.changegrowlive.org/content/bromley-drug-alcohol-service-bdas" TargetMode="External"/><Relationship Id="rId34" Type="http://schemas.openxmlformats.org/officeDocument/2006/relationships/hyperlink" Target="https://www.gov.uk/childcare-parenting" TargetMode="External"/><Relationship Id="rId7" Type="http://schemas.openxmlformats.org/officeDocument/2006/relationships/hyperlink" Target="https://fnf.org.uk/south-london-bromley" TargetMode="External"/><Relationship Id="rId12" Type="http://schemas.openxmlformats.org/officeDocument/2006/relationships/hyperlink" Target="https://www.nurseryworld.co.uk/nursery-world/news/1098703/parents-guide-developing-independence" TargetMode="External"/><Relationship Id="rId17" Type="http://schemas.openxmlformats.org/officeDocument/2006/relationships/hyperlink" Target="https://www.stopsmokingbromley.co.uk/" TargetMode="External"/><Relationship Id="rId25" Type="http://schemas.openxmlformats.org/officeDocument/2006/relationships/hyperlink" Target="https://www.unicef.org.uk/babyfriendly/" TargetMode="External"/><Relationship Id="rId33" Type="http://schemas.openxmlformats.org/officeDocument/2006/relationships/hyperlink" Target="https://www.bromley.gov.uk/info/200071/parental_support/769/bromley_children_project/5" TargetMode="External"/><Relationship Id="rId2" Type="http://schemas.openxmlformats.org/officeDocument/2006/relationships/settings" Target="settings.xml"/><Relationship Id="rId16" Type="http://schemas.openxmlformats.org/officeDocument/2006/relationships/hyperlink" Target="https://www.nhs.uk/smokefree" TargetMode="External"/><Relationship Id="rId20" Type="http://schemas.openxmlformats.org/officeDocument/2006/relationships/hyperlink" Target="https://www.changegrowlive.org/content/bromley-drug-alcohol-service-bdas" TargetMode="External"/><Relationship Id="rId29" Type="http://schemas.openxmlformats.org/officeDocument/2006/relationships/hyperlink" Target="https://www.unicef.org.uk/babyfriendly/" TargetMode="External"/><Relationship Id="rId1" Type="http://schemas.openxmlformats.org/officeDocument/2006/relationships/styles" Target="styles.xml"/><Relationship Id="rId6" Type="http://schemas.openxmlformats.org/officeDocument/2006/relationships/hyperlink" Target="http://www.coram.org.uk/Young_Parents/Get-Support" TargetMode="External"/><Relationship Id="rId11" Type="http://schemas.openxmlformats.org/officeDocument/2006/relationships/hyperlink" Target="https://fnf.org.uk/south-london-bromley" TargetMode="External"/><Relationship Id="rId24" Type="http://schemas.openxmlformats.org/officeDocument/2006/relationships/hyperlink" Target="https://www.nhs.uk/conditions/pregnancy-and-baby/benefits-breastfeeding/" TargetMode="External"/><Relationship Id="rId32" Type="http://schemas.openxmlformats.org/officeDocument/2006/relationships/hyperlink" Target="https://www.gov.uk/childcare-parenting"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topsmokingbromley.co.uk/" TargetMode="External"/><Relationship Id="rId23" Type="http://schemas.openxmlformats.org/officeDocument/2006/relationships/hyperlink" Target="https://www.bromleymaternityvoices.org.uk/" TargetMode="External"/><Relationship Id="rId28" Type="http://schemas.openxmlformats.org/officeDocument/2006/relationships/hyperlink" Target="https://www.nhs.uk/conditions/pregnancy-and-baby/benefits-breastfeeding/" TargetMode="External"/><Relationship Id="rId36" Type="http://schemas.openxmlformats.org/officeDocument/2006/relationships/fontTable" Target="fontTable.xml"/><Relationship Id="rId10" Type="http://schemas.openxmlformats.org/officeDocument/2006/relationships/hyperlink" Target="http://www.coram.org.uk/Young_Parents/Get-Support" TargetMode="External"/><Relationship Id="rId19" Type="http://schemas.openxmlformats.org/officeDocument/2006/relationships/hyperlink" Target="https://www.blgmind.org.uk/" TargetMode="External"/><Relationship Id="rId31" Type="http://schemas.openxmlformats.org/officeDocument/2006/relationships/hyperlink" Target="https://www.nhs.uk/conditions/pregnancy-and-baby/potty-training-tips/" TargetMode="External"/><Relationship Id="rId4" Type="http://schemas.openxmlformats.org/officeDocument/2006/relationships/footnotes" Target="footnotes.xml"/><Relationship Id="rId9" Type="http://schemas.openxmlformats.org/officeDocument/2006/relationships/hyperlink" Target="http://www.child-smile.org.uk/parents-and-carers/birth-to-3-year-old/drinking-from-a-cup.aspx" TargetMode="External"/><Relationship Id="rId14" Type="http://schemas.openxmlformats.org/officeDocument/2006/relationships/hyperlink" Target="https://www.nhs.uk/smokefree" TargetMode="External"/><Relationship Id="rId22" Type="http://schemas.openxmlformats.org/officeDocument/2006/relationships/hyperlink" Target="https://www.bromleymaternityvoices.org.uk/" TargetMode="External"/><Relationship Id="rId27" Type="http://schemas.openxmlformats.org/officeDocument/2006/relationships/hyperlink" Target="https://www.nhs.uk/conditions/pregnancy-and-baby/potty-training-tips/" TargetMode="External"/><Relationship Id="rId30" Type="http://schemas.openxmlformats.org/officeDocument/2006/relationships/hyperlink" Target="https://www.eric.org.uk/guide-to-potty-training" TargetMode="External"/><Relationship Id="rId35" Type="http://schemas.openxmlformats.org/officeDocument/2006/relationships/hyperlink" Target="https://www.bromley.gov.uk/info/200071/parental_support/769/bromley_children_proje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Hayes</dc:creator>
  <cp:keywords/>
  <dc:description/>
  <cp:lastModifiedBy>Christine Hall</cp:lastModifiedBy>
  <cp:revision>2</cp:revision>
  <cp:lastPrinted>2019-05-21T07:01:00Z</cp:lastPrinted>
  <dcterms:created xsi:type="dcterms:W3CDTF">2019-05-29T14:48:00Z</dcterms:created>
  <dcterms:modified xsi:type="dcterms:W3CDTF">2019-05-29T14:48:00Z</dcterms:modified>
</cp:coreProperties>
</file>